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EA0" w:rsidRPr="007A7EE7" w:rsidRDefault="00304EA0" w:rsidP="00304EA0">
      <w:pPr>
        <w:spacing w:line="312" w:lineRule="auto"/>
        <w:jc w:val="center"/>
        <w:rPr>
          <w:rFonts w:ascii="Times New Roman" w:hAnsi="Times New Roman" w:cs="Times New Roman"/>
          <w:b/>
        </w:rPr>
      </w:pPr>
    </w:p>
    <w:p w:rsidR="00304EA0" w:rsidRDefault="00304EA0" w:rsidP="00304EA0">
      <w:pPr>
        <w:spacing w:line="312" w:lineRule="auto"/>
        <w:jc w:val="center"/>
        <w:rPr>
          <w:rFonts w:ascii="Times New Roman" w:hAnsi="Times New Roman" w:cs="Times New Roman"/>
          <w:b/>
        </w:rPr>
      </w:pPr>
    </w:p>
    <w:p w:rsidR="005C4F1B" w:rsidRDefault="005C4F1B" w:rsidP="00304EA0">
      <w:pPr>
        <w:spacing w:line="312" w:lineRule="auto"/>
        <w:jc w:val="center"/>
        <w:rPr>
          <w:rFonts w:ascii="Times New Roman" w:hAnsi="Times New Roman" w:cs="Times New Roman"/>
          <w:b/>
        </w:rPr>
      </w:pPr>
    </w:p>
    <w:p w:rsidR="005C4F1B" w:rsidRPr="007A7EE7" w:rsidRDefault="005C4F1B" w:rsidP="00304EA0">
      <w:pPr>
        <w:spacing w:line="312" w:lineRule="auto"/>
        <w:jc w:val="center"/>
        <w:rPr>
          <w:rFonts w:ascii="Times New Roman" w:hAnsi="Times New Roman" w:cs="Times New Roman"/>
          <w:b/>
        </w:rPr>
      </w:pPr>
    </w:p>
    <w:p w:rsidR="00304EA0" w:rsidRPr="007A7EE7" w:rsidRDefault="00304EA0" w:rsidP="00304EA0">
      <w:pPr>
        <w:spacing w:line="312" w:lineRule="auto"/>
        <w:jc w:val="center"/>
        <w:rPr>
          <w:rFonts w:ascii="Times New Roman" w:hAnsi="Times New Roman" w:cs="Times New Roman"/>
          <w:b/>
        </w:rPr>
      </w:pPr>
    </w:p>
    <w:p w:rsidR="00304EA0" w:rsidRPr="007A7EE7" w:rsidRDefault="00304EA0" w:rsidP="00304EA0">
      <w:pPr>
        <w:spacing w:line="312" w:lineRule="auto"/>
        <w:jc w:val="center"/>
        <w:rPr>
          <w:rFonts w:ascii="Times New Roman" w:hAnsi="Times New Roman" w:cs="Times New Roman"/>
          <w:b/>
        </w:rPr>
      </w:pPr>
    </w:p>
    <w:p w:rsidR="00304EA0" w:rsidRPr="007A7EE7" w:rsidRDefault="00304EA0" w:rsidP="00304EA0">
      <w:pPr>
        <w:spacing w:line="312" w:lineRule="auto"/>
        <w:jc w:val="center"/>
        <w:rPr>
          <w:rFonts w:ascii="Times New Roman" w:hAnsi="Times New Roman" w:cs="Times New Roman"/>
          <w:b/>
        </w:rPr>
      </w:pPr>
    </w:p>
    <w:p w:rsidR="00304EA0" w:rsidRPr="007A7EE7" w:rsidRDefault="00304EA0" w:rsidP="00304EA0">
      <w:pPr>
        <w:spacing w:line="312" w:lineRule="auto"/>
        <w:jc w:val="center"/>
        <w:rPr>
          <w:rFonts w:ascii="Times New Roman" w:hAnsi="Times New Roman" w:cs="Times New Roman"/>
          <w:b/>
        </w:rPr>
      </w:pPr>
    </w:p>
    <w:p w:rsidR="00304EA0" w:rsidRDefault="00304EA0" w:rsidP="00304EA0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7A7EE7">
        <w:rPr>
          <w:rFonts w:ascii="Times New Roman" w:hAnsi="Times New Roman" w:cs="Times New Roman"/>
          <w:b/>
        </w:rPr>
        <w:t>ТЕХНИЧЕСКОЕ ЗАДАНИЕ</w:t>
      </w:r>
    </w:p>
    <w:p w:rsidR="00181BD9" w:rsidRDefault="00181BD9" w:rsidP="00181BD9">
      <w:pPr>
        <w:spacing w:line="312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</w:t>
      </w:r>
      <w:r w:rsidR="00304EA0"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  <w:b/>
        </w:rPr>
        <w:t xml:space="preserve"> проведение </w:t>
      </w:r>
      <w:r w:rsidR="009F0ED6">
        <w:rPr>
          <w:rFonts w:ascii="Times New Roman" w:hAnsi="Times New Roman" w:cs="Times New Roman"/>
          <w:b/>
        </w:rPr>
        <w:t>маркетинговой кампании на телевидении</w:t>
      </w:r>
    </w:p>
    <w:p w:rsidR="00304EA0" w:rsidRPr="007A7EE7" w:rsidRDefault="00181BD9" w:rsidP="00181BD9">
      <w:pPr>
        <w:spacing w:line="312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304EA0" w:rsidRPr="007A7EE7" w:rsidRDefault="00304EA0" w:rsidP="00304EA0">
      <w:pPr>
        <w:jc w:val="center"/>
        <w:rPr>
          <w:rFonts w:ascii="Times New Roman" w:hAnsi="Times New Roman" w:cs="Times New Roman"/>
          <w:b/>
        </w:rPr>
      </w:pPr>
    </w:p>
    <w:p w:rsidR="00304EA0" w:rsidRPr="007A7EE7" w:rsidRDefault="00304EA0" w:rsidP="00304EA0">
      <w:pPr>
        <w:jc w:val="center"/>
        <w:rPr>
          <w:rFonts w:ascii="Times New Roman" w:hAnsi="Times New Roman" w:cs="Times New Roman"/>
          <w:b/>
        </w:rPr>
      </w:pPr>
    </w:p>
    <w:p w:rsidR="00304EA0" w:rsidRPr="007A7EE7" w:rsidRDefault="00304EA0" w:rsidP="00304EA0">
      <w:pPr>
        <w:jc w:val="center"/>
        <w:rPr>
          <w:rFonts w:ascii="Times New Roman" w:hAnsi="Times New Roman" w:cs="Times New Roman"/>
          <w:b/>
        </w:rPr>
      </w:pPr>
    </w:p>
    <w:p w:rsidR="00304EA0" w:rsidRPr="007A7EE7" w:rsidRDefault="00304EA0" w:rsidP="00304EA0">
      <w:pPr>
        <w:jc w:val="center"/>
        <w:rPr>
          <w:rFonts w:ascii="Times New Roman" w:hAnsi="Times New Roman" w:cs="Times New Roman"/>
          <w:b/>
        </w:rPr>
      </w:pPr>
    </w:p>
    <w:p w:rsidR="00304EA0" w:rsidRPr="007A7EE7" w:rsidRDefault="00304EA0" w:rsidP="00304EA0">
      <w:pPr>
        <w:jc w:val="center"/>
        <w:rPr>
          <w:rFonts w:ascii="Times New Roman" w:hAnsi="Times New Roman" w:cs="Times New Roman"/>
          <w:b/>
        </w:rPr>
      </w:pPr>
    </w:p>
    <w:p w:rsidR="00304EA0" w:rsidRPr="007A7EE7" w:rsidRDefault="00304EA0" w:rsidP="00304EA0">
      <w:pPr>
        <w:jc w:val="center"/>
        <w:rPr>
          <w:rFonts w:ascii="Times New Roman" w:hAnsi="Times New Roman" w:cs="Times New Roman"/>
          <w:b/>
        </w:rPr>
      </w:pPr>
    </w:p>
    <w:p w:rsidR="00304EA0" w:rsidRPr="007A7EE7" w:rsidRDefault="00304EA0" w:rsidP="00304EA0">
      <w:pPr>
        <w:jc w:val="center"/>
        <w:rPr>
          <w:rFonts w:ascii="Times New Roman" w:hAnsi="Times New Roman" w:cs="Times New Roman"/>
          <w:b/>
        </w:rPr>
      </w:pPr>
    </w:p>
    <w:p w:rsidR="00304EA0" w:rsidRPr="007A7EE7" w:rsidRDefault="00304EA0" w:rsidP="00304EA0">
      <w:pPr>
        <w:jc w:val="center"/>
        <w:rPr>
          <w:rFonts w:ascii="Times New Roman" w:hAnsi="Times New Roman" w:cs="Times New Roman"/>
          <w:b/>
        </w:rPr>
      </w:pPr>
    </w:p>
    <w:p w:rsidR="00304EA0" w:rsidRPr="007A7EE7" w:rsidRDefault="00304EA0" w:rsidP="00304EA0">
      <w:pPr>
        <w:jc w:val="center"/>
        <w:rPr>
          <w:rFonts w:ascii="Times New Roman" w:hAnsi="Times New Roman" w:cs="Times New Roman"/>
          <w:b/>
        </w:rPr>
      </w:pPr>
    </w:p>
    <w:p w:rsidR="00304EA0" w:rsidRPr="007A7EE7" w:rsidRDefault="00304EA0" w:rsidP="00304EA0">
      <w:pPr>
        <w:jc w:val="center"/>
        <w:rPr>
          <w:rFonts w:ascii="Times New Roman" w:hAnsi="Times New Roman" w:cs="Times New Roman"/>
          <w:b/>
        </w:rPr>
      </w:pPr>
    </w:p>
    <w:p w:rsidR="00304EA0" w:rsidRPr="007A7EE7" w:rsidRDefault="00304EA0" w:rsidP="00304EA0">
      <w:pPr>
        <w:jc w:val="center"/>
        <w:rPr>
          <w:rFonts w:ascii="Times New Roman" w:hAnsi="Times New Roman" w:cs="Times New Roman"/>
          <w:b/>
        </w:rPr>
      </w:pPr>
    </w:p>
    <w:p w:rsidR="00304EA0" w:rsidRPr="007A7EE7" w:rsidRDefault="00304EA0" w:rsidP="00304EA0">
      <w:pPr>
        <w:jc w:val="center"/>
        <w:rPr>
          <w:rFonts w:ascii="Times New Roman" w:hAnsi="Times New Roman" w:cs="Times New Roman"/>
          <w:b/>
        </w:rPr>
      </w:pPr>
    </w:p>
    <w:p w:rsidR="00304EA0" w:rsidRPr="007A7EE7" w:rsidRDefault="00304EA0" w:rsidP="00304EA0">
      <w:pPr>
        <w:jc w:val="center"/>
        <w:rPr>
          <w:rFonts w:ascii="Times New Roman" w:hAnsi="Times New Roman" w:cs="Times New Roman"/>
          <w:b/>
        </w:rPr>
      </w:pPr>
    </w:p>
    <w:p w:rsidR="00304EA0" w:rsidRPr="007A7EE7" w:rsidRDefault="00304EA0" w:rsidP="00304EA0">
      <w:pPr>
        <w:jc w:val="center"/>
        <w:rPr>
          <w:rFonts w:ascii="Times New Roman" w:hAnsi="Times New Roman" w:cs="Times New Roman"/>
          <w:b/>
        </w:rPr>
      </w:pPr>
    </w:p>
    <w:p w:rsidR="00304EA0" w:rsidRPr="007A7EE7" w:rsidRDefault="00304EA0" w:rsidP="00304EA0">
      <w:pPr>
        <w:jc w:val="center"/>
        <w:rPr>
          <w:rFonts w:ascii="Times New Roman" w:hAnsi="Times New Roman" w:cs="Times New Roman"/>
          <w:b/>
        </w:rPr>
      </w:pPr>
    </w:p>
    <w:p w:rsidR="00304EA0" w:rsidRPr="007A7EE7" w:rsidRDefault="00304EA0" w:rsidP="00304EA0">
      <w:pPr>
        <w:jc w:val="center"/>
        <w:rPr>
          <w:rFonts w:ascii="Times New Roman" w:hAnsi="Times New Roman" w:cs="Times New Roman"/>
          <w:b/>
        </w:rPr>
      </w:pPr>
    </w:p>
    <w:p w:rsidR="00304EA0" w:rsidRPr="007A7EE7" w:rsidRDefault="00304EA0" w:rsidP="00304EA0">
      <w:pPr>
        <w:jc w:val="center"/>
        <w:rPr>
          <w:rFonts w:ascii="Times New Roman" w:hAnsi="Times New Roman" w:cs="Times New Roman"/>
          <w:b/>
        </w:rPr>
      </w:pPr>
    </w:p>
    <w:p w:rsidR="00304EA0" w:rsidRPr="007A7EE7" w:rsidRDefault="00304EA0" w:rsidP="00304EA0">
      <w:pPr>
        <w:jc w:val="center"/>
        <w:rPr>
          <w:rFonts w:ascii="Times New Roman" w:hAnsi="Times New Roman" w:cs="Times New Roman"/>
          <w:b/>
        </w:rPr>
      </w:pPr>
    </w:p>
    <w:p w:rsidR="00304EA0" w:rsidRPr="007A7EE7" w:rsidRDefault="00304EA0" w:rsidP="00304EA0">
      <w:pPr>
        <w:jc w:val="center"/>
        <w:rPr>
          <w:rFonts w:ascii="Times New Roman" w:hAnsi="Times New Roman" w:cs="Times New Roman"/>
          <w:b/>
        </w:rPr>
      </w:pPr>
    </w:p>
    <w:p w:rsidR="00304EA0" w:rsidRPr="007A7EE7" w:rsidRDefault="00304EA0" w:rsidP="00304EA0">
      <w:pPr>
        <w:jc w:val="center"/>
        <w:rPr>
          <w:rFonts w:ascii="Times New Roman" w:hAnsi="Times New Roman" w:cs="Times New Roman"/>
          <w:b/>
        </w:rPr>
      </w:pPr>
    </w:p>
    <w:p w:rsidR="00304EA0" w:rsidRPr="007A7EE7" w:rsidRDefault="00304EA0" w:rsidP="00304EA0">
      <w:pPr>
        <w:jc w:val="center"/>
        <w:rPr>
          <w:rFonts w:ascii="Times New Roman" w:hAnsi="Times New Roman" w:cs="Times New Roman"/>
          <w:b/>
        </w:rPr>
      </w:pPr>
    </w:p>
    <w:p w:rsidR="00304EA0" w:rsidRPr="007A7EE7" w:rsidRDefault="00304EA0" w:rsidP="00304EA0">
      <w:pPr>
        <w:jc w:val="center"/>
        <w:rPr>
          <w:rFonts w:ascii="Times New Roman" w:hAnsi="Times New Roman" w:cs="Times New Roman"/>
          <w:b/>
        </w:rPr>
      </w:pPr>
    </w:p>
    <w:p w:rsidR="00304EA0" w:rsidRPr="007A7EE7" w:rsidRDefault="00304EA0" w:rsidP="00304EA0">
      <w:pPr>
        <w:jc w:val="center"/>
        <w:rPr>
          <w:rFonts w:ascii="Times New Roman" w:hAnsi="Times New Roman" w:cs="Times New Roman"/>
          <w:b/>
        </w:rPr>
      </w:pPr>
    </w:p>
    <w:p w:rsidR="00304EA0" w:rsidRPr="007A7EE7" w:rsidRDefault="00304EA0" w:rsidP="00304EA0">
      <w:pPr>
        <w:jc w:val="center"/>
        <w:rPr>
          <w:rFonts w:ascii="Times New Roman" w:hAnsi="Times New Roman" w:cs="Times New Roman"/>
          <w:b/>
        </w:rPr>
      </w:pPr>
    </w:p>
    <w:p w:rsidR="00304EA0" w:rsidRDefault="00304EA0" w:rsidP="00304EA0">
      <w:pPr>
        <w:jc w:val="center"/>
        <w:rPr>
          <w:rFonts w:ascii="Times New Roman" w:hAnsi="Times New Roman" w:cs="Times New Roman"/>
          <w:b/>
        </w:rPr>
      </w:pPr>
    </w:p>
    <w:p w:rsidR="00304EA0" w:rsidRDefault="00304EA0" w:rsidP="00304EA0">
      <w:pPr>
        <w:jc w:val="center"/>
        <w:rPr>
          <w:rFonts w:ascii="Times New Roman" w:hAnsi="Times New Roman" w:cs="Times New Roman"/>
          <w:b/>
        </w:rPr>
      </w:pPr>
    </w:p>
    <w:p w:rsidR="00304EA0" w:rsidRDefault="00304EA0" w:rsidP="00304EA0">
      <w:pPr>
        <w:jc w:val="center"/>
        <w:rPr>
          <w:rFonts w:ascii="Times New Roman" w:hAnsi="Times New Roman" w:cs="Times New Roman"/>
          <w:b/>
        </w:rPr>
      </w:pPr>
    </w:p>
    <w:p w:rsidR="00304EA0" w:rsidRDefault="00304EA0" w:rsidP="00304EA0">
      <w:pPr>
        <w:jc w:val="center"/>
        <w:rPr>
          <w:rFonts w:ascii="Times New Roman" w:hAnsi="Times New Roman" w:cs="Times New Roman"/>
          <w:b/>
        </w:rPr>
      </w:pPr>
    </w:p>
    <w:p w:rsidR="00304EA0" w:rsidRDefault="00304EA0" w:rsidP="00304EA0">
      <w:pPr>
        <w:jc w:val="center"/>
        <w:rPr>
          <w:rFonts w:ascii="Times New Roman" w:hAnsi="Times New Roman" w:cs="Times New Roman"/>
          <w:b/>
        </w:rPr>
      </w:pPr>
    </w:p>
    <w:p w:rsidR="00304EA0" w:rsidRDefault="00304EA0" w:rsidP="00304EA0">
      <w:pPr>
        <w:jc w:val="center"/>
        <w:rPr>
          <w:rFonts w:ascii="Times New Roman" w:hAnsi="Times New Roman" w:cs="Times New Roman"/>
          <w:b/>
        </w:rPr>
      </w:pPr>
    </w:p>
    <w:p w:rsidR="00304EA0" w:rsidRDefault="00304EA0" w:rsidP="00304EA0">
      <w:pPr>
        <w:jc w:val="center"/>
        <w:rPr>
          <w:rFonts w:ascii="Times New Roman" w:hAnsi="Times New Roman" w:cs="Times New Roman"/>
          <w:b/>
        </w:rPr>
      </w:pPr>
    </w:p>
    <w:p w:rsidR="00304EA0" w:rsidRDefault="00304EA0" w:rsidP="00304EA0">
      <w:pPr>
        <w:jc w:val="center"/>
        <w:rPr>
          <w:rFonts w:ascii="Times New Roman" w:hAnsi="Times New Roman" w:cs="Times New Roman"/>
          <w:b/>
        </w:rPr>
      </w:pPr>
    </w:p>
    <w:p w:rsidR="00304EA0" w:rsidRPr="007A7EE7" w:rsidRDefault="00304EA0" w:rsidP="00304EA0">
      <w:pPr>
        <w:jc w:val="center"/>
        <w:rPr>
          <w:rFonts w:ascii="Times New Roman" w:hAnsi="Times New Roman"/>
          <w:b/>
        </w:rPr>
      </w:pPr>
      <w:r w:rsidRPr="007A7EE7">
        <w:rPr>
          <w:rFonts w:ascii="Times New Roman" w:hAnsi="Times New Roman" w:cs="Times New Roman"/>
          <w:b/>
        </w:rPr>
        <w:t>Ташкент 202</w:t>
      </w:r>
      <w:r>
        <w:rPr>
          <w:rFonts w:ascii="Times New Roman" w:hAnsi="Times New Roman" w:cs="Times New Roman"/>
          <w:b/>
        </w:rPr>
        <w:t>2</w:t>
      </w:r>
      <w:r w:rsidRPr="007A7EE7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</w:p>
    <w:p w:rsidR="00304EA0" w:rsidRPr="007A7EE7" w:rsidRDefault="00304EA0" w:rsidP="002029FF">
      <w:pPr>
        <w:pStyle w:val="20"/>
        <w:keepNext/>
        <w:keepLines/>
        <w:numPr>
          <w:ilvl w:val="0"/>
          <w:numId w:val="1"/>
        </w:numPr>
        <w:shd w:val="clear" w:color="auto" w:fill="auto"/>
        <w:spacing w:after="0" w:line="240" w:lineRule="auto"/>
        <w:ind w:left="1418" w:right="1417" w:hanging="1418"/>
        <w:contextualSpacing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7A7EE7"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Наименование и цели использования выполняемых работ и оказываемых услуг.</w:t>
      </w:r>
    </w:p>
    <w:p w:rsidR="009F0ED6" w:rsidRPr="007A7EE7" w:rsidRDefault="009F0ED6" w:rsidP="00304EA0">
      <w:pPr>
        <w:pStyle w:val="20"/>
        <w:keepNext/>
        <w:keepLines/>
        <w:numPr>
          <w:ilvl w:val="1"/>
          <w:numId w:val="1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Цель маркетинговой кампании – увеличение доли рынка карточных продуктов АКБ «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Капиталбанк</w:t>
      </w:r>
      <w:proofErr w:type="spellEnd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»</w:t>
      </w:r>
    </w:p>
    <w:p w:rsidR="00304EA0" w:rsidRPr="007A7EE7" w:rsidRDefault="00304EA0" w:rsidP="00304EA0">
      <w:pPr>
        <w:pStyle w:val="20"/>
        <w:keepNext/>
        <w:keepLines/>
        <w:shd w:val="clear" w:color="auto" w:fill="auto"/>
        <w:tabs>
          <w:tab w:val="left" w:pos="0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304EA0" w:rsidRPr="007A7EE7" w:rsidRDefault="00304EA0" w:rsidP="002029FF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276"/>
        </w:tabs>
        <w:spacing w:after="0" w:line="240" w:lineRule="auto"/>
        <w:ind w:left="1418" w:right="1417" w:hanging="1985"/>
        <w:contextualSpacing/>
        <w:jc w:val="center"/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</w:pPr>
      <w:r w:rsidRPr="007A7EE7"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Перечень услуг</w:t>
      </w:r>
      <w:r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 предоставляемые</w:t>
      </w:r>
      <w:r w:rsidRPr="007A7EE7"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 исполнител</w:t>
      </w:r>
      <w:r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ем</w:t>
      </w:r>
      <w:r w:rsidRPr="007A7EE7"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.</w:t>
      </w:r>
    </w:p>
    <w:p w:rsidR="00304EA0" w:rsidRPr="00D54787" w:rsidRDefault="00C44A8F" w:rsidP="00304EA0">
      <w:pPr>
        <w:pStyle w:val="20"/>
        <w:keepNext/>
        <w:keepLines/>
        <w:numPr>
          <w:ilvl w:val="1"/>
          <w:numId w:val="1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Исполнитель проводит анализ медиа показателей и предлагает наиболее на его взгляд эффективное распределение бюджета для достижения поставленных задач </w:t>
      </w:r>
      <w:r w:rsidR="00F213F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в виде документа медиа планирования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согласно Приложению </w:t>
      </w:r>
      <w:r w:rsidR="00F213FA" w:rsidRPr="00D54787">
        <w:rPr>
          <w:rFonts w:ascii="Times New Roman" w:hAnsi="Times New Roman" w:cs="Times New Roman"/>
          <w:b w:val="0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1</w:t>
      </w:r>
      <w:r w:rsidR="00304EA0" w:rsidRPr="00D5478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. </w:t>
      </w:r>
    </w:p>
    <w:p w:rsidR="00304EA0" w:rsidRPr="00F213FA" w:rsidRDefault="00F213FA" w:rsidP="00BF4BF2">
      <w:pPr>
        <w:pStyle w:val="20"/>
        <w:keepNext/>
        <w:keepLines/>
        <w:numPr>
          <w:ilvl w:val="1"/>
          <w:numId w:val="1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Исполнитель ежемесячно распределяет бюджет по заранее подготовленному медиа плану.</w:t>
      </w:r>
    </w:p>
    <w:p w:rsidR="00304EA0" w:rsidRPr="007A7EE7" w:rsidRDefault="00F213FA" w:rsidP="00F213FA">
      <w:pPr>
        <w:pStyle w:val="20"/>
        <w:keepNext/>
        <w:keepLines/>
        <w:numPr>
          <w:ilvl w:val="1"/>
          <w:numId w:val="1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Исполнитель ежемесячно предоставляет отчет с подтверждающим документом или печатью медиа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селлера</w:t>
      </w:r>
      <w:proofErr w:type="spellEnd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по достижению поставленных задач, согласно медиа плану. </w:t>
      </w:r>
    </w:p>
    <w:p w:rsidR="00304EA0" w:rsidRPr="007A7EE7" w:rsidRDefault="00F213FA" w:rsidP="00304EA0">
      <w:pPr>
        <w:pStyle w:val="20"/>
        <w:keepNext/>
        <w:keepLines/>
        <w:numPr>
          <w:ilvl w:val="1"/>
          <w:numId w:val="1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Исполнитель информирует о всех изменениях медиа рынка, предлагает способы эффективного перераспределения бюджета и пересчета плановых показателей.</w:t>
      </w:r>
    </w:p>
    <w:p w:rsidR="00304EA0" w:rsidRPr="007A7EE7" w:rsidRDefault="00F213FA" w:rsidP="00304EA0">
      <w:pPr>
        <w:pStyle w:val="20"/>
        <w:keepNext/>
        <w:keepLines/>
        <w:numPr>
          <w:ilvl w:val="1"/>
          <w:numId w:val="1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Отчетность</w:t>
      </w:r>
      <w:r w:rsidR="00304EA0" w:rsidRPr="007A7EE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не принима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е</w:t>
      </w:r>
      <w:r w:rsidR="00304EA0" w:rsidRPr="007A7EE7">
        <w:rPr>
          <w:rFonts w:ascii="Times New Roman" w:hAnsi="Times New Roman" w:cs="Times New Roman"/>
          <w:b w:val="0"/>
          <w:color w:val="000000"/>
          <w:sz w:val="24"/>
          <w:szCs w:val="24"/>
        </w:rPr>
        <w:t>тся</w:t>
      </w:r>
      <w:r w:rsidR="00304EA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в случаях, когда</w:t>
      </w:r>
      <w:r w:rsidR="00304EA0" w:rsidRPr="007A7EE7">
        <w:rPr>
          <w:rFonts w:ascii="Times New Roman" w:hAnsi="Times New Roman" w:cs="Times New Roman"/>
          <w:b w:val="0"/>
          <w:color w:val="000000"/>
          <w:sz w:val="24"/>
          <w:szCs w:val="24"/>
        </w:rPr>
        <w:t>:</w:t>
      </w:r>
    </w:p>
    <w:p w:rsidR="00304EA0" w:rsidRPr="007A7EE7" w:rsidRDefault="00F213FA" w:rsidP="00304EA0">
      <w:pPr>
        <w:pStyle w:val="20"/>
        <w:keepNext/>
        <w:keepLines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709"/>
        <w:contextualSpacing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Нет подтверждающего документа, достоверности данных или печати медиа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селлера</w:t>
      </w:r>
      <w:proofErr w:type="spellEnd"/>
      <w:r w:rsidR="00304EA0" w:rsidRPr="007A7EE7">
        <w:rPr>
          <w:rFonts w:ascii="Times New Roman" w:hAnsi="Times New Roman" w:cs="Times New Roman"/>
          <w:b w:val="0"/>
          <w:color w:val="000000"/>
          <w:sz w:val="24"/>
          <w:szCs w:val="24"/>
        </w:rPr>
        <w:t>;</w:t>
      </w:r>
    </w:p>
    <w:p w:rsidR="00304EA0" w:rsidRPr="00D54787" w:rsidRDefault="00304EA0" w:rsidP="00304EA0">
      <w:pPr>
        <w:pStyle w:val="20"/>
        <w:keepNext/>
        <w:keepLines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709"/>
        <w:contextualSpacing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D54787">
        <w:rPr>
          <w:rFonts w:ascii="Times New Roman" w:hAnsi="Times New Roman" w:cs="Times New Roman"/>
          <w:b w:val="0"/>
          <w:color w:val="000000"/>
          <w:sz w:val="24"/>
          <w:szCs w:val="24"/>
        </w:rPr>
        <w:t>Заполнены не все пункты таблицы (Приложение № 2).</w:t>
      </w:r>
    </w:p>
    <w:p w:rsidR="00304EA0" w:rsidRPr="009F0ED6" w:rsidRDefault="00304EA0" w:rsidP="00304EA0">
      <w:pPr>
        <w:pStyle w:val="a5"/>
        <w:spacing w:after="0" w:line="240" w:lineRule="auto"/>
        <w:ind w:left="357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4EA0" w:rsidRPr="007A7EE7" w:rsidRDefault="00304EA0" w:rsidP="002029FF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418"/>
        </w:tabs>
        <w:spacing w:after="0" w:line="240" w:lineRule="auto"/>
        <w:ind w:left="1418" w:right="1417" w:hanging="1418"/>
        <w:contextualSpacing/>
        <w:jc w:val="left"/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</w:pPr>
      <w:r w:rsidRPr="007A7EE7"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Требования к участнику. </w:t>
      </w:r>
    </w:p>
    <w:p w:rsidR="00F213FA" w:rsidRPr="003952A9" w:rsidRDefault="00F213FA" w:rsidP="00BF4BF2">
      <w:pPr>
        <w:pStyle w:val="a5"/>
        <w:numPr>
          <w:ilvl w:val="1"/>
          <w:numId w:val="1"/>
        </w:numPr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</w:rPr>
      </w:pPr>
      <w:proofErr w:type="spellStart"/>
      <w:r w:rsidRPr="003952A9">
        <w:rPr>
          <w:rFonts w:ascii="Times New Roman" w:hAnsi="Times New Roman" w:cs="Times New Roman"/>
          <w:sz w:val="24"/>
          <w:szCs w:val="24"/>
        </w:rPr>
        <w:t>Экспертность</w:t>
      </w:r>
      <w:proofErr w:type="spellEnd"/>
      <w:r w:rsidRPr="003952A9">
        <w:rPr>
          <w:rFonts w:ascii="Times New Roman" w:hAnsi="Times New Roman" w:cs="Times New Roman"/>
          <w:sz w:val="24"/>
          <w:szCs w:val="24"/>
        </w:rPr>
        <w:t xml:space="preserve"> на рынке </w:t>
      </w:r>
    </w:p>
    <w:p w:rsidR="00304EA0" w:rsidRPr="003952A9" w:rsidRDefault="00304EA0" w:rsidP="00BF4BF2">
      <w:pPr>
        <w:pStyle w:val="a5"/>
        <w:numPr>
          <w:ilvl w:val="1"/>
          <w:numId w:val="1"/>
        </w:numPr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</w:rPr>
      </w:pPr>
      <w:r w:rsidRPr="003952A9">
        <w:rPr>
          <w:rFonts w:ascii="Times New Roman" w:hAnsi="Times New Roman" w:cs="Times New Roman"/>
          <w:sz w:val="24"/>
          <w:szCs w:val="24"/>
        </w:rPr>
        <w:t>Заказчику предоставляется сопровождающий менеджер, отвечающий за все рабочие вопросы. Менеджер должен постоянно работать с проектом, иметь электронный адрес и мобильный телефон</w:t>
      </w:r>
      <w:r w:rsidRPr="003952A9">
        <w:rPr>
          <w:rFonts w:ascii="Times New Roman" w:hAnsi="Times New Roman" w:cs="Times New Roman"/>
        </w:rPr>
        <w:t>.</w:t>
      </w:r>
    </w:p>
    <w:p w:rsidR="00304EA0" w:rsidRPr="006173AF" w:rsidRDefault="00304EA0" w:rsidP="00304EA0">
      <w:pPr>
        <w:pStyle w:val="a5"/>
        <w:spacing w:after="0" w:line="240" w:lineRule="auto"/>
        <w:ind w:left="0"/>
        <w:contextualSpacing/>
        <w:mirrorIndents/>
        <w:jc w:val="both"/>
        <w:rPr>
          <w:rFonts w:ascii="Times New Roman" w:hAnsi="Times New Roman" w:cs="Times New Roman"/>
        </w:rPr>
      </w:pPr>
    </w:p>
    <w:p w:rsidR="00304EA0" w:rsidRPr="007A7EE7" w:rsidRDefault="00304EA0" w:rsidP="002029FF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418"/>
        </w:tabs>
        <w:spacing w:after="0" w:line="240" w:lineRule="auto"/>
        <w:ind w:left="1418" w:right="1417" w:hanging="1276"/>
        <w:contextualSpacing/>
        <w:jc w:val="left"/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</w:pPr>
      <w:r w:rsidRPr="007A7EE7"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lastRenderedPageBreak/>
        <w:t xml:space="preserve">Сроки оказания услуг. </w:t>
      </w:r>
    </w:p>
    <w:p w:rsidR="00304EA0" w:rsidRPr="00821A0D" w:rsidRDefault="00304EA0" w:rsidP="00304EA0">
      <w:pPr>
        <w:pStyle w:val="a5"/>
        <w:numPr>
          <w:ilvl w:val="1"/>
          <w:numId w:val="1"/>
        </w:numPr>
        <w:spacing w:after="0"/>
        <w:ind w:left="426" w:firstLine="283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EE7">
        <w:rPr>
          <w:rFonts w:ascii="Times New Roman" w:hAnsi="Times New Roman" w:cs="Times New Roman"/>
          <w:sz w:val="24"/>
          <w:szCs w:val="24"/>
        </w:rPr>
        <w:t xml:space="preserve"> Сроки оказания услуг в течение </w:t>
      </w:r>
      <w:r w:rsidR="00C44A8F">
        <w:rPr>
          <w:rFonts w:ascii="Times New Roman" w:hAnsi="Times New Roman" w:cs="Times New Roman"/>
          <w:sz w:val="24"/>
          <w:szCs w:val="24"/>
        </w:rPr>
        <w:t>всей рекламной кампании</w:t>
      </w:r>
      <w:r w:rsidRPr="007A7EE7">
        <w:rPr>
          <w:rFonts w:ascii="Times New Roman" w:hAnsi="Times New Roman" w:cs="Times New Roman"/>
          <w:sz w:val="24"/>
          <w:szCs w:val="24"/>
        </w:rPr>
        <w:t>.</w:t>
      </w:r>
    </w:p>
    <w:p w:rsidR="00821A0D" w:rsidRDefault="00821A0D" w:rsidP="00821A0D">
      <w:pPr>
        <w:contextualSpacing/>
        <w:mirrorIndents/>
        <w:jc w:val="both"/>
        <w:rPr>
          <w:rFonts w:ascii="Times New Roman" w:hAnsi="Times New Roman" w:cs="Times New Roman"/>
          <w:b/>
        </w:rPr>
      </w:pPr>
    </w:p>
    <w:p w:rsidR="00821A0D" w:rsidRDefault="00821A0D" w:rsidP="00821A0D">
      <w:pPr>
        <w:contextualSpacing/>
        <w:mirrorIndents/>
        <w:jc w:val="both"/>
        <w:rPr>
          <w:rFonts w:ascii="Times New Roman" w:hAnsi="Times New Roman" w:cs="Times New Roman"/>
          <w:b/>
        </w:rPr>
      </w:pPr>
    </w:p>
    <w:p w:rsidR="00821A0D" w:rsidRPr="00821A0D" w:rsidRDefault="00821A0D" w:rsidP="00821A0D">
      <w:pPr>
        <w:contextualSpacing/>
        <w:mirrorIndents/>
        <w:jc w:val="both"/>
        <w:rPr>
          <w:rFonts w:ascii="Times New Roman" w:hAnsi="Times New Roman" w:cs="Times New Roman"/>
        </w:rPr>
      </w:pPr>
      <w:r w:rsidRPr="00821A0D">
        <w:rPr>
          <w:rFonts w:ascii="Times New Roman" w:hAnsi="Times New Roman" w:cs="Times New Roman"/>
        </w:rPr>
        <w:t>Разработано:</w:t>
      </w:r>
    </w:p>
    <w:p w:rsidR="00821A0D" w:rsidRPr="00821A0D" w:rsidRDefault="00821A0D" w:rsidP="00821A0D">
      <w:pPr>
        <w:contextualSpacing/>
        <w:mirrorIndents/>
        <w:jc w:val="both"/>
        <w:rPr>
          <w:rFonts w:ascii="Times New Roman" w:hAnsi="Times New Roman" w:cs="Times New Roman"/>
          <w:b/>
        </w:rPr>
      </w:pPr>
    </w:p>
    <w:p w:rsidR="00821A0D" w:rsidRPr="00821A0D" w:rsidRDefault="00821A0D" w:rsidP="00821A0D">
      <w:pPr>
        <w:contextualSpacing/>
        <w:mirrorIndents/>
        <w:jc w:val="both"/>
        <w:rPr>
          <w:rFonts w:ascii="Times New Roman" w:hAnsi="Times New Roman" w:cs="Times New Roman"/>
          <w:b/>
        </w:rPr>
      </w:pPr>
      <w:r w:rsidRPr="00821A0D">
        <w:rPr>
          <w:rFonts w:ascii="Times New Roman" w:hAnsi="Times New Roman" w:cs="Times New Roman"/>
          <w:b/>
        </w:rPr>
        <w:t xml:space="preserve">Ведущий специалист </w:t>
      </w:r>
    </w:p>
    <w:p w:rsidR="00821A0D" w:rsidRPr="00821A0D" w:rsidRDefault="00821A0D" w:rsidP="00821A0D">
      <w:pPr>
        <w:contextualSpacing/>
        <w:mirrorIndents/>
        <w:jc w:val="both"/>
        <w:rPr>
          <w:rFonts w:ascii="Times New Roman" w:hAnsi="Times New Roman" w:cs="Times New Roman"/>
          <w:b/>
        </w:rPr>
      </w:pPr>
      <w:r w:rsidRPr="00821A0D">
        <w:rPr>
          <w:rFonts w:ascii="Times New Roman" w:hAnsi="Times New Roman" w:cs="Times New Roman"/>
          <w:b/>
        </w:rPr>
        <w:t xml:space="preserve">Отдела маркетингового сопровождения и партнерства                      </w:t>
      </w:r>
      <w:proofErr w:type="spellStart"/>
      <w:r w:rsidRPr="00821A0D">
        <w:rPr>
          <w:rFonts w:ascii="Times New Roman" w:hAnsi="Times New Roman" w:cs="Times New Roman"/>
          <w:b/>
        </w:rPr>
        <w:t>Зайнутдинов</w:t>
      </w:r>
      <w:proofErr w:type="spellEnd"/>
      <w:r w:rsidRPr="00821A0D">
        <w:rPr>
          <w:rFonts w:ascii="Times New Roman" w:hAnsi="Times New Roman" w:cs="Times New Roman"/>
          <w:b/>
        </w:rPr>
        <w:t xml:space="preserve"> Т.Б.</w:t>
      </w:r>
    </w:p>
    <w:p w:rsidR="00821A0D" w:rsidRPr="00821A0D" w:rsidRDefault="00821A0D" w:rsidP="00821A0D">
      <w:pPr>
        <w:contextualSpacing/>
        <w:mirrorIndents/>
        <w:jc w:val="both"/>
        <w:rPr>
          <w:rFonts w:ascii="Times New Roman" w:hAnsi="Times New Roman" w:cs="Times New Roman"/>
          <w:b/>
        </w:rPr>
      </w:pPr>
    </w:p>
    <w:p w:rsidR="00821A0D" w:rsidRPr="00821A0D" w:rsidRDefault="00821A0D" w:rsidP="00821A0D">
      <w:pPr>
        <w:contextualSpacing/>
        <w:mirrorIndents/>
        <w:jc w:val="both"/>
        <w:rPr>
          <w:rFonts w:ascii="Times New Roman" w:hAnsi="Times New Roman" w:cs="Times New Roman"/>
          <w:b/>
        </w:rPr>
      </w:pPr>
      <w:r w:rsidRPr="00821A0D">
        <w:rPr>
          <w:rFonts w:ascii="Times New Roman" w:hAnsi="Times New Roman" w:cs="Times New Roman"/>
          <w:b/>
        </w:rPr>
        <w:t xml:space="preserve">Начальник отдела </w:t>
      </w:r>
    </w:p>
    <w:p w:rsidR="00821A0D" w:rsidRPr="00821A0D" w:rsidRDefault="00821A0D" w:rsidP="00821A0D">
      <w:pPr>
        <w:contextualSpacing/>
        <w:mirrorIndents/>
        <w:jc w:val="both"/>
        <w:rPr>
          <w:rFonts w:ascii="Times New Roman" w:hAnsi="Times New Roman" w:cs="Times New Roman"/>
          <w:b/>
        </w:rPr>
      </w:pPr>
      <w:r w:rsidRPr="00821A0D">
        <w:rPr>
          <w:rFonts w:ascii="Times New Roman" w:hAnsi="Times New Roman" w:cs="Times New Roman"/>
          <w:b/>
        </w:rPr>
        <w:t xml:space="preserve">Отдела маркетингового сопровождения и партнерства                         Юсупова Ш. А.                                                             </w:t>
      </w:r>
    </w:p>
    <w:p w:rsidR="00821A0D" w:rsidRPr="00821A0D" w:rsidRDefault="00821A0D" w:rsidP="00821A0D">
      <w:pPr>
        <w:contextualSpacing/>
        <w:mirrorIndents/>
        <w:jc w:val="both"/>
        <w:rPr>
          <w:rFonts w:ascii="Times New Roman" w:hAnsi="Times New Roman" w:cs="Times New Roman"/>
          <w:b/>
        </w:rPr>
      </w:pPr>
    </w:p>
    <w:p w:rsidR="00821A0D" w:rsidRPr="00821A0D" w:rsidRDefault="00821A0D" w:rsidP="00821A0D">
      <w:pPr>
        <w:contextualSpacing/>
        <w:mirrorIndents/>
        <w:jc w:val="both"/>
        <w:rPr>
          <w:rFonts w:ascii="Times New Roman" w:hAnsi="Times New Roman" w:cs="Times New Roman"/>
        </w:rPr>
      </w:pPr>
      <w:r w:rsidRPr="00821A0D">
        <w:rPr>
          <w:rFonts w:ascii="Times New Roman" w:hAnsi="Times New Roman" w:cs="Times New Roman"/>
        </w:rPr>
        <w:t>Согласовано:</w:t>
      </w:r>
    </w:p>
    <w:p w:rsidR="00821A0D" w:rsidRPr="00821A0D" w:rsidRDefault="00821A0D" w:rsidP="00821A0D">
      <w:pPr>
        <w:contextualSpacing/>
        <w:mirrorIndents/>
        <w:jc w:val="both"/>
        <w:rPr>
          <w:rFonts w:ascii="Times New Roman" w:hAnsi="Times New Roman" w:cs="Times New Roman"/>
          <w:b/>
        </w:rPr>
      </w:pPr>
    </w:p>
    <w:p w:rsidR="00821A0D" w:rsidRPr="00821A0D" w:rsidRDefault="00821A0D" w:rsidP="00821A0D">
      <w:pPr>
        <w:contextualSpacing/>
        <w:mirrorIndents/>
        <w:jc w:val="both"/>
        <w:rPr>
          <w:rFonts w:ascii="Times New Roman" w:hAnsi="Times New Roman" w:cs="Times New Roman"/>
          <w:b/>
        </w:rPr>
      </w:pPr>
      <w:r w:rsidRPr="00821A0D">
        <w:rPr>
          <w:rFonts w:ascii="Times New Roman" w:hAnsi="Times New Roman" w:cs="Times New Roman"/>
          <w:b/>
        </w:rPr>
        <w:t xml:space="preserve">​Заместитель </w:t>
      </w:r>
    </w:p>
    <w:p w:rsidR="00821A0D" w:rsidRPr="00821A0D" w:rsidRDefault="00821A0D" w:rsidP="00821A0D">
      <w:pPr>
        <w:contextualSpacing/>
        <w:mirrorIndents/>
        <w:jc w:val="both"/>
        <w:rPr>
          <w:rFonts w:ascii="Times New Roman" w:hAnsi="Times New Roman" w:cs="Times New Roman"/>
          <w:b/>
        </w:rPr>
      </w:pPr>
      <w:r w:rsidRPr="00821A0D">
        <w:rPr>
          <w:rFonts w:ascii="Times New Roman" w:hAnsi="Times New Roman" w:cs="Times New Roman"/>
          <w:b/>
        </w:rPr>
        <w:t xml:space="preserve">Председателя Правления                                                                                </w:t>
      </w:r>
      <w:proofErr w:type="spellStart"/>
      <w:r w:rsidRPr="00821A0D">
        <w:rPr>
          <w:rFonts w:ascii="Times New Roman" w:hAnsi="Times New Roman" w:cs="Times New Roman"/>
          <w:b/>
        </w:rPr>
        <w:t>Маркевич</w:t>
      </w:r>
      <w:proofErr w:type="spellEnd"/>
      <w:r w:rsidRPr="00821A0D">
        <w:rPr>
          <w:rFonts w:ascii="Times New Roman" w:hAnsi="Times New Roman" w:cs="Times New Roman"/>
          <w:b/>
        </w:rPr>
        <w:t xml:space="preserve"> К.И.</w:t>
      </w:r>
    </w:p>
    <w:p w:rsidR="00821A0D" w:rsidRPr="00821A0D" w:rsidRDefault="00821A0D" w:rsidP="00821A0D">
      <w:pPr>
        <w:contextualSpacing/>
        <w:mirrorIndents/>
        <w:jc w:val="both"/>
        <w:rPr>
          <w:rFonts w:ascii="Times New Roman" w:hAnsi="Times New Roman" w:cs="Times New Roman"/>
          <w:b/>
        </w:rPr>
      </w:pPr>
    </w:p>
    <w:p w:rsidR="00821A0D" w:rsidRDefault="00821A0D" w:rsidP="00821A0D">
      <w:pPr>
        <w:contextualSpacing/>
        <w:mirrorIndents/>
        <w:jc w:val="both"/>
        <w:rPr>
          <w:rFonts w:ascii="Times New Roman" w:hAnsi="Times New Roman" w:cs="Times New Roman"/>
          <w:b/>
        </w:rPr>
      </w:pPr>
    </w:p>
    <w:p w:rsidR="00821A0D" w:rsidRDefault="00821A0D" w:rsidP="00821A0D">
      <w:pPr>
        <w:contextualSpacing/>
        <w:mirrorIndents/>
        <w:jc w:val="both"/>
        <w:rPr>
          <w:rFonts w:ascii="Times New Roman" w:hAnsi="Times New Roman" w:cs="Times New Roman"/>
          <w:b/>
        </w:rPr>
      </w:pPr>
    </w:p>
    <w:p w:rsidR="00821A0D" w:rsidRDefault="00821A0D" w:rsidP="00821A0D">
      <w:pPr>
        <w:contextualSpacing/>
        <w:mirrorIndents/>
        <w:jc w:val="both"/>
        <w:rPr>
          <w:rFonts w:ascii="Times New Roman" w:hAnsi="Times New Roman" w:cs="Times New Roman"/>
          <w:b/>
        </w:rPr>
      </w:pPr>
    </w:p>
    <w:p w:rsidR="00821A0D" w:rsidRDefault="00821A0D" w:rsidP="00821A0D">
      <w:pPr>
        <w:contextualSpacing/>
        <w:mirrorIndents/>
        <w:jc w:val="both"/>
        <w:rPr>
          <w:rFonts w:ascii="Times New Roman" w:hAnsi="Times New Roman" w:cs="Times New Roman"/>
          <w:b/>
        </w:rPr>
      </w:pPr>
    </w:p>
    <w:p w:rsidR="00821A0D" w:rsidRDefault="00821A0D" w:rsidP="00821A0D">
      <w:pPr>
        <w:contextualSpacing/>
        <w:mirrorIndents/>
        <w:jc w:val="both"/>
        <w:rPr>
          <w:rFonts w:ascii="Times New Roman" w:hAnsi="Times New Roman" w:cs="Times New Roman"/>
          <w:b/>
        </w:rPr>
      </w:pPr>
    </w:p>
    <w:p w:rsidR="00821A0D" w:rsidRPr="00821A0D" w:rsidRDefault="00821A0D" w:rsidP="00821A0D">
      <w:pPr>
        <w:contextualSpacing/>
        <w:mirrorIndents/>
        <w:jc w:val="both"/>
        <w:rPr>
          <w:rFonts w:ascii="Times New Roman" w:hAnsi="Times New Roman" w:cs="Times New Roman"/>
          <w:b/>
        </w:rPr>
      </w:pPr>
    </w:p>
    <w:p w:rsidR="00304EA0" w:rsidRPr="007A7EE7" w:rsidRDefault="00304EA0" w:rsidP="00304EA0">
      <w:pPr>
        <w:pStyle w:val="a5"/>
        <w:spacing w:after="0"/>
        <w:ind w:left="6598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4EA0" w:rsidRDefault="00304EA0" w:rsidP="00304EA0">
      <w:pPr>
        <w:pStyle w:val="a3"/>
        <w:tabs>
          <w:tab w:val="left" w:pos="374"/>
        </w:tabs>
        <w:spacing w:before="120"/>
        <w:ind w:left="720"/>
        <w:contextualSpacing/>
        <w:mirrorIndents/>
        <w:jc w:val="both"/>
        <w:rPr>
          <w:rStyle w:val="1"/>
          <w:sz w:val="24"/>
          <w:szCs w:val="24"/>
        </w:rPr>
      </w:pPr>
    </w:p>
    <w:p w:rsidR="00304EA0" w:rsidRDefault="00304EA0" w:rsidP="00304EA0">
      <w:pPr>
        <w:pStyle w:val="a3"/>
        <w:tabs>
          <w:tab w:val="left" w:pos="374"/>
        </w:tabs>
        <w:spacing w:before="120"/>
        <w:ind w:left="720"/>
        <w:contextualSpacing/>
        <w:mirrorIndents/>
        <w:jc w:val="both"/>
        <w:rPr>
          <w:rStyle w:val="1"/>
          <w:b/>
          <w:sz w:val="24"/>
          <w:szCs w:val="24"/>
        </w:rPr>
      </w:pPr>
      <w:r w:rsidRPr="00304EA0">
        <w:rPr>
          <w:rStyle w:val="1"/>
          <w:b/>
          <w:sz w:val="24"/>
          <w:szCs w:val="24"/>
        </w:rPr>
        <w:t>Приложение №1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2735"/>
        <w:gridCol w:w="6441"/>
      </w:tblGrid>
      <w:tr w:rsidR="003952A9" w:rsidRPr="005A4C53" w:rsidTr="006F3B8E">
        <w:tc>
          <w:tcPr>
            <w:tcW w:w="456" w:type="dxa"/>
            <w:shd w:val="clear" w:color="auto" w:fill="auto"/>
          </w:tcPr>
          <w:p w:rsidR="003952A9" w:rsidRPr="003952A9" w:rsidRDefault="003952A9" w:rsidP="00BF4BF2">
            <w:pPr>
              <w:tabs>
                <w:tab w:val="left" w:pos="811"/>
              </w:tabs>
              <w:jc w:val="both"/>
              <w:rPr>
                <w:color w:val="000000"/>
              </w:rPr>
            </w:pPr>
            <w:r w:rsidRPr="003952A9">
              <w:rPr>
                <w:rStyle w:val="1"/>
                <w:b/>
                <w:sz w:val="24"/>
                <w:szCs w:val="24"/>
              </w:rPr>
              <w:t>№</w:t>
            </w:r>
          </w:p>
        </w:tc>
        <w:tc>
          <w:tcPr>
            <w:tcW w:w="2735" w:type="dxa"/>
            <w:shd w:val="clear" w:color="auto" w:fill="auto"/>
          </w:tcPr>
          <w:p w:rsidR="003952A9" w:rsidRPr="003952A9" w:rsidRDefault="003952A9" w:rsidP="00BF4BF2">
            <w:pPr>
              <w:tabs>
                <w:tab w:val="left" w:pos="811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952A9">
              <w:rPr>
                <w:rFonts w:ascii="Times New Roman" w:hAnsi="Times New Roman" w:cs="Times New Roman"/>
                <w:b/>
              </w:rPr>
              <w:t>Название</w:t>
            </w:r>
          </w:p>
        </w:tc>
        <w:tc>
          <w:tcPr>
            <w:tcW w:w="6443" w:type="dxa"/>
            <w:shd w:val="clear" w:color="auto" w:fill="auto"/>
          </w:tcPr>
          <w:p w:rsidR="003952A9" w:rsidRPr="003952A9" w:rsidRDefault="003952A9" w:rsidP="00BF4BF2">
            <w:pPr>
              <w:tabs>
                <w:tab w:val="left" w:pos="811"/>
              </w:tabs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3952A9">
              <w:rPr>
                <w:rFonts w:ascii="Times New Roman" w:hAnsi="Times New Roman" w:cs="Times New Roman"/>
                <w:b/>
                <w:color w:val="000000"/>
              </w:rPr>
              <w:t>Примечание</w:t>
            </w:r>
          </w:p>
        </w:tc>
      </w:tr>
      <w:tr w:rsidR="006F3B8E" w:rsidRPr="005A4C53" w:rsidTr="006F3B8E">
        <w:tc>
          <w:tcPr>
            <w:tcW w:w="456" w:type="dxa"/>
            <w:shd w:val="clear" w:color="auto" w:fill="auto"/>
          </w:tcPr>
          <w:p w:rsidR="006F3B8E" w:rsidRPr="003952A9" w:rsidRDefault="006F3B8E" w:rsidP="00BF4BF2">
            <w:pPr>
              <w:tabs>
                <w:tab w:val="left" w:pos="811"/>
              </w:tabs>
              <w:jc w:val="both"/>
              <w:rPr>
                <w:color w:val="000000"/>
              </w:rPr>
            </w:pPr>
            <w:r w:rsidRPr="003952A9">
              <w:rPr>
                <w:color w:val="000000"/>
              </w:rPr>
              <w:t>1</w:t>
            </w:r>
          </w:p>
        </w:tc>
        <w:tc>
          <w:tcPr>
            <w:tcW w:w="2735" w:type="dxa"/>
            <w:shd w:val="clear" w:color="auto" w:fill="auto"/>
          </w:tcPr>
          <w:p w:rsidR="006F3B8E" w:rsidRPr="003952A9" w:rsidRDefault="006F3B8E" w:rsidP="00BF4BF2">
            <w:pPr>
              <w:tabs>
                <w:tab w:val="left" w:pos="811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52A9">
              <w:rPr>
                <w:rFonts w:ascii="Times New Roman" w:hAnsi="Times New Roman" w:cs="Times New Roman"/>
              </w:rPr>
              <w:t>Длительность кампании</w:t>
            </w:r>
          </w:p>
        </w:tc>
        <w:tc>
          <w:tcPr>
            <w:tcW w:w="6443" w:type="dxa"/>
            <w:shd w:val="clear" w:color="auto" w:fill="auto"/>
          </w:tcPr>
          <w:p w:rsidR="006F3B8E" w:rsidRPr="003952A9" w:rsidRDefault="006F3B8E" w:rsidP="00BF4BF2">
            <w:pPr>
              <w:tabs>
                <w:tab w:val="left" w:pos="811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52A9">
              <w:rPr>
                <w:rFonts w:ascii="Times New Roman" w:hAnsi="Times New Roman" w:cs="Times New Roman"/>
                <w:color w:val="000000"/>
              </w:rPr>
              <w:t>С июня до конца года</w:t>
            </w:r>
          </w:p>
        </w:tc>
      </w:tr>
      <w:tr w:rsidR="006F3B8E" w:rsidRPr="005A4C53" w:rsidTr="006F3B8E">
        <w:tc>
          <w:tcPr>
            <w:tcW w:w="456" w:type="dxa"/>
            <w:shd w:val="clear" w:color="auto" w:fill="auto"/>
          </w:tcPr>
          <w:p w:rsidR="006F3B8E" w:rsidRPr="003952A9" w:rsidRDefault="006F3B8E" w:rsidP="00BF4BF2">
            <w:pPr>
              <w:tabs>
                <w:tab w:val="left" w:pos="811"/>
              </w:tabs>
              <w:jc w:val="both"/>
              <w:rPr>
                <w:color w:val="000000"/>
              </w:rPr>
            </w:pPr>
            <w:r w:rsidRPr="003952A9">
              <w:rPr>
                <w:color w:val="000000"/>
              </w:rPr>
              <w:t>2</w:t>
            </w:r>
          </w:p>
        </w:tc>
        <w:tc>
          <w:tcPr>
            <w:tcW w:w="2735" w:type="dxa"/>
            <w:shd w:val="clear" w:color="auto" w:fill="auto"/>
          </w:tcPr>
          <w:p w:rsidR="006F3B8E" w:rsidRPr="003952A9" w:rsidRDefault="006F3B8E" w:rsidP="00BF4BF2">
            <w:pPr>
              <w:tabs>
                <w:tab w:val="left" w:pos="811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52A9">
              <w:rPr>
                <w:rFonts w:ascii="Times New Roman" w:hAnsi="Times New Roman" w:cs="Times New Roman"/>
              </w:rPr>
              <w:t>Телеканалы</w:t>
            </w:r>
            <w:r w:rsidRPr="003952A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443" w:type="dxa"/>
            <w:shd w:val="clear" w:color="auto" w:fill="auto"/>
          </w:tcPr>
          <w:p w:rsidR="006F3B8E" w:rsidRPr="003952A9" w:rsidRDefault="006F3B8E" w:rsidP="00BF4BF2">
            <w:pPr>
              <w:tabs>
                <w:tab w:val="left" w:pos="811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52A9">
              <w:rPr>
                <w:rFonts w:ascii="Times New Roman" w:hAnsi="Times New Roman" w:cs="Times New Roman"/>
                <w:bCs/>
                <w:color w:val="000000"/>
              </w:rPr>
              <w:t xml:space="preserve">В предложение необходимо включить сплит из нескольких телеканалов предложенных исполнителем, в том числе </w:t>
            </w:r>
            <w:proofErr w:type="spellStart"/>
            <w:r w:rsidRPr="003952A9">
              <w:rPr>
                <w:rFonts w:ascii="Times New Roman" w:hAnsi="Times New Roman" w:cs="Times New Roman"/>
                <w:bCs/>
                <w:color w:val="000000"/>
                <w:lang w:val="en-US"/>
              </w:rPr>
              <w:t>Zor</w:t>
            </w:r>
            <w:proofErr w:type="spellEnd"/>
            <w:r w:rsidRPr="003952A9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3952A9">
              <w:rPr>
                <w:rFonts w:ascii="Times New Roman" w:hAnsi="Times New Roman" w:cs="Times New Roman"/>
                <w:bCs/>
                <w:color w:val="000000"/>
                <w:lang w:val="en-US"/>
              </w:rPr>
              <w:t>Tv</w:t>
            </w:r>
            <w:proofErr w:type="spellEnd"/>
          </w:p>
        </w:tc>
      </w:tr>
      <w:tr w:rsidR="006F3B8E" w:rsidRPr="005A4C53" w:rsidTr="006F3B8E">
        <w:tc>
          <w:tcPr>
            <w:tcW w:w="456" w:type="dxa"/>
            <w:shd w:val="clear" w:color="auto" w:fill="auto"/>
          </w:tcPr>
          <w:p w:rsidR="006F3B8E" w:rsidRPr="003952A9" w:rsidRDefault="006F3B8E" w:rsidP="00BF4BF2">
            <w:pPr>
              <w:tabs>
                <w:tab w:val="left" w:pos="811"/>
              </w:tabs>
              <w:jc w:val="both"/>
              <w:rPr>
                <w:color w:val="000000"/>
              </w:rPr>
            </w:pPr>
            <w:r w:rsidRPr="003952A9">
              <w:rPr>
                <w:color w:val="000000"/>
              </w:rPr>
              <w:t>4</w:t>
            </w:r>
          </w:p>
        </w:tc>
        <w:tc>
          <w:tcPr>
            <w:tcW w:w="2735" w:type="dxa"/>
            <w:shd w:val="clear" w:color="auto" w:fill="auto"/>
          </w:tcPr>
          <w:p w:rsidR="006F3B8E" w:rsidRPr="003952A9" w:rsidRDefault="006F3B8E" w:rsidP="00BF4BF2">
            <w:pPr>
              <w:keepNext/>
              <w:keepLines/>
              <w:tabs>
                <w:tab w:val="left" w:pos="0"/>
              </w:tabs>
              <w:contextualSpacing/>
              <w:jc w:val="both"/>
              <w:outlineLvl w:val="1"/>
              <w:rPr>
                <w:rFonts w:ascii="Times New Roman" w:hAnsi="Times New Roman" w:cs="Times New Roman"/>
              </w:rPr>
            </w:pPr>
            <w:r w:rsidRPr="003952A9">
              <w:rPr>
                <w:rFonts w:ascii="Times New Roman" w:hAnsi="Times New Roman" w:cs="Times New Roman"/>
              </w:rPr>
              <w:t>Охват рекламой</w:t>
            </w:r>
          </w:p>
        </w:tc>
        <w:tc>
          <w:tcPr>
            <w:tcW w:w="6443" w:type="dxa"/>
            <w:shd w:val="clear" w:color="auto" w:fill="auto"/>
          </w:tcPr>
          <w:p w:rsidR="006F3B8E" w:rsidRPr="003952A9" w:rsidRDefault="006F3B8E" w:rsidP="00BF4BF2">
            <w:pPr>
              <w:tabs>
                <w:tab w:val="left" w:pos="811"/>
              </w:tabs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952A9">
              <w:rPr>
                <w:rFonts w:ascii="Times New Roman" w:hAnsi="Times New Roman" w:cs="Times New Roman"/>
                <w:color w:val="000000"/>
                <w:lang w:val="en-US"/>
              </w:rPr>
              <w:t xml:space="preserve">Reach 5+ </w:t>
            </w:r>
            <w:r w:rsidRPr="003952A9">
              <w:rPr>
                <w:rFonts w:ascii="Times New Roman" w:hAnsi="Times New Roman" w:cs="Times New Roman"/>
                <w:color w:val="000000"/>
              </w:rPr>
              <w:t xml:space="preserve"> от </w:t>
            </w:r>
            <w:r w:rsidRPr="003952A9">
              <w:rPr>
                <w:rFonts w:ascii="Times New Roman" w:hAnsi="Times New Roman" w:cs="Times New Roman"/>
                <w:color w:val="000000"/>
                <w:lang w:val="en-US"/>
              </w:rPr>
              <w:t xml:space="preserve">80% </w:t>
            </w:r>
          </w:p>
        </w:tc>
      </w:tr>
      <w:tr w:rsidR="006F3B8E" w:rsidRPr="005A4C53" w:rsidTr="006F3B8E">
        <w:tc>
          <w:tcPr>
            <w:tcW w:w="456" w:type="dxa"/>
            <w:shd w:val="clear" w:color="auto" w:fill="auto"/>
          </w:tcPr>
          <w:p w:rsidR="006F3B8E" w:rsidRPr="003952A9" w:rsidRDefault="006F3B8E" w:rsidP="00BF4BF2">
            <w:pPr>
              <w:tabs>
                <w:tab w:val="left" w:pos="811"/>
              </w:tabs>
              <w:jc w:val="both"/>
              <w:rPr>
                <w:color w:val="000000"/>
              </w:rPr>
            </w:pPr>
            <w:r w:rsidRPr="003952A9">
              <w:rPr>
                <w:color w:val="000000"/>
              </w:rPr>
              <w:t>5</w:t>
            </w:r>
          </w:p>
        </w:tc>
        <w:tc>
          <w:tcPr>
            <w:tcW w:w="2735" w:type="dxa"/>
            <w:shd w:val="clear" w:color="auto" w:fill="auto"/>
          </w:tcPr>
          <w:p w:rsidR="006F3B8E" w:rsidRPr="003952A9" w:rsidRDefault="006F3B8E" w:rsidP="00BF4BF2">
            <w:pPr>
              <w:keepNext/>
              <w:keepLines/>
              <w:tabs>
                <w:tab w:val="left" w:pos="0"/>
              </w:tabs>
              <w:contextualSpacing/>
              <w:jc w:val="both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3952A9">
              <w:rPr>
                <w:rFonts w:ascii="Times New Roman" w:hAnsi="Times New Roman" w:cs="Times New Roman"/>
              </w:rPr>
              <w:t xml:space="preserve">Соотношение по </w:t>
            </w:r>
            <w:proofErr w:type="spellStart"/>
            <w:r w:rsidRPr="003952A9">
              <w:rPr>
                <w:rFonts w:ascii="Times New Roman" w:hAnsi="Times New Roman" w:cs="Times New Roman"/>
              </w:rPr>
              <w:t>прайм</w:t>
            </w:r>
            <w:proofErr w:type="spellEnd"/>
            <w:r w:rsidRPr="003952A9">
              <w:rPr>
                <w:rFonts w:ascii="Times New Roman" w:hAnsi="Times New Roman" w:cs="Times New Roman"/>
              </w:rPr>
              <w:t xml:space="preserve"> тайм</w:t>
            </w:r>
          </w:p>
        </w:tc>
        <w:tc>
          <w:tcPr>
            <w:tcW w:w="6443" w:type="dxa"/>
            <w:shd w:val="clear" w:color="auto" w:fill="auto"/>
          </w:tcPr>
          <w:p w:rsidR="006F3B8E" w:rsidRPr="003952A9" w:rsidRDefault="006F3B8E" w:rsidP="00BF4BF2">
            <w:pPr>
              <w:tabs>
                <w:tab w:val="left" w:pos="811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52A9">
              <w:rPr>
                <w:rFonts w:ascii="Times New Roman" w:hAnsi="Times New Roman" w:cs="Times New Roman"/>
              </w:rPr>
              <w:t xml:space="preserve">70% </w:t>
            </w:r>
            <w:proofErr w:type="spellStart"/>
            <w:r w:rsidRPr="003952A9">
              <w:rPr>
                <w:rFonts w:ascii="Times New Roman" w:hAnsi="Times New Roman" w:cs="Times New Roman"/>
              </w:rPr>
              <w:t>прайм</w:t>
            </w:r>
            <w:proofErr w:type="spellEnd"/>
            <w:r w:rsidRPr="003952A9">
              <w:rPr>
                <w:rFonts w:ascii="Times New Roman" w:hAnsi="Times New Roman" w:cs="Times New Roman"/>
              </w:rPr>
              <w:t xml:space="preserve">/30% </w:t>
            </w:r>
            <w:proofErr w:type="spellStart"/>
            <w:r w:rsidRPr="003952A9">
              <w:rPr>
                <w:rFonts w:ascii="Times New Roman" w:hAnsi="Times New Roman" w:cs="Times New Roman"/>
              </w:rPr>
              <w:t>офф-прайм</w:t>
            </w:r>
            <w:proofErr w:type="spellEnd"/>
          </w:p>
        </w:tc>
      </w:tr>
      <w:tr w:rsidR="006F3B8E" w:rsidRPr="005A4C53" w:rsidTr="006F3B8E">
        <w:tc>
          <w:tcPr>
            <w:tcW w:w="456" w:type="dxa"/>
            <w:shd w:val="clear" w:color="auto" w:fill="auto"/>
          </w:tcPr>
          <w:p w:rsidR="006F3B8E" w:rsidRPr="003952A9" w:rsidRDefault="006F3B8E" w:rsidP="00BF4BF2">
            <w:pPr>
              <w:tabs>
                <w:tab w:val="left" w:pos="811"/>
              </w:tabs>
              <w:jc w:val="both"/>
              <w:rPr>
                <w:color w:val="000000"/>
              </w:rPr>
            </w:pPr>
            <w:r w:rsidRPr="003952A9">
              <w:rPr>
                <w:color w:val="000000"/>
              </w:rPr>
              <w:t>6</w:t>
            </w:r>
          </w:p>
        </w:tc>
        <w:tc>
          <w:tcPr>
            <w:tcW w:w="2735" w:type="dxa"/>
            <w:shd w:val="clear" w:color="auto" w:fill="auto"/>
          </w:tcPr>
          <w:p w:rsidR="006F3B8E" w:rsidRPr="003952A9" w:rsidRDefault="006F3B8E" w:rsidP="00BF4BF2">
            <w:pPr>
              <w:keepNext/>
              <w:keepLines/>
              <w:tabs>
                <w:tab w:val="left" w:pos="0"/>
              </w:tabs>
              <w:contextualSpacing/>
              <w:jc w:val="both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3952A9">
              <w:rPr>
                <w:rFonts w:ascii="Times New Roman" w:hAnsi="Times New Roman" w:cs="Times New Roman"/>
                <w:bCs/>
                <w:color w:val="000000"/>
              </w:rPr>
              <w:t>Длительность роликов</w:t>
            </w:r>
          </w:p>
        </w:tc>
        <w:tc>
          <w:tcPr>
            <w:tcW w:w="6443" w:type="dxa"/>
            <w:shd w:val="clear" w:color="auto" w:fill="auto"/>
          </w:tcPr>
          <w:p w:rsidR="006F3B8E" w:rsidRPr="003952A9" w:rsidRDefault="006F3B8E" w:rsidP="00BF4BF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952A9">
              <w:rPr>
                <w:rFonts w:ascii="Times New Roman" w:hAnsi="Times New Roman" w:cs="Times New Roman"/>
                <w:bCs/>
                <w:color w:val="000000"/>
              </w:rPr>
              <w:t>20 секундные ролики</w:t>
            </w:r>
          </w:p>
        </w:tc>
      </w:tr>
      <w:tr w:rsidR="006F3B8E" w:rsidRPr="005A4C53" w:rsidTr="006F3B8E">
        <w:tc>
          <w:tcPr>
            <w:tcW w:w="456" w:type="dxa"/>
            <w:shd w:val="clear" w:color="auto" w:fill="auto"/>
          </w:tcPr>
          <w:p w:rsidR="006F3B8E" w:rsidRPr="003952A9" w:rsidRDefault="006F3B8E" w:rsidP="00BF4BF2">
            <w:pPr>
              <w:tabs>
                <w:tab w:val="left" w:pos="811"/>
              </w:tabs>
              <w:jc w:val="both"/>
              <w:rPr>
                <w:color w:val="000000"/>
              </w:rPr>
            </w:pPr>
            <w:r w:rsidRPr="003952A9">
              <w:rPr>
                <w:color w:val="000000"/>
              </w:rPr>
              <w:t>7</w:t>
            </w:r>
          </w:p>
        </w:tc>
        <w:tc>
          <w:tcPr>
            <w:tcW w:w="2735" w:type="dxa"/>
            <w:shd w:val="clear" w:color="auto" w:fill="auto"/>
          </w:tcPr>
          <w:p w:rsidR="006F3B8E" w:rsidRPr="003952A9" w:rsidRDefault="006F3B8E" w:rsidP="00BF4BF2">
            <w:pPr>
              <w:keepNext/>
              <w:keepLines/>
              <w:tabs>
                <w:tab w:val="left" w:pos="0"/>
              </w:tabs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3952A9">
              <w:rPr>
                <w:rFonts w:ascii="Times New Roman" w:hAnsi="Times New Roman" w:cs="Times New Roman"/>
                <w:color w:val="000000"/>
              </w:rPr>
              <w:t>Отчетность</w:t>
            </w:r>
          </w:p>
          <w:p w:rsidR="006F3B8E" w:rsidRPr="003952A9" w:rsidRDefault="006F3B8E" w:rsidP="00BF4BF2">
            <w:pPr>
              <w:tabs>
                <w:tab w:val="left" w:pos="811"/>
              </w:tabs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443" w:type="dxa"/>
            <w:shd w:val="clear" w:color="auto" w:fill="auto"/>
          </w:tcPr>
          <w:p w:rsidR="006F3B8E" w:rsidRPr="003952A9" w:rsidRDefault="006F3B8E" w:rsidP="00BF4BF2">
            <w:pPr>
              <w:keepNext/>
              <w:keepLines/>
              <w:tabs>
                <w:tab w:val="left" w:pos="0"/>
              </w:tabs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3952A9">
              <w:rPr>
                <w:rFonts w:ascii="Times New Roman" w:hAnsi="Times New Roman" w:cs="Times New Roman"/>
                <w:color w:val="000000"/>
              </w:rPr>
              <w:t>Ежемесячная подготовка отчета по медиа показателям за период с закреплением подтверждающих документов</w:t>
            </w:r>
          </w:p>
          <w:p w:rsidR="006F3B8E" w:rsidRPr="003952A9" w:rsidRDefault="006F3B8E" w:rsidP="00BF4BF2">
            <w:pPr>
              <w:tabs>
                <w:tab w:val="left" w:pos="811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3B8E" w:rsidRPr="005A4C53" w:rsidTr="006F3B8E">
        <w:tc>
          <w:tcPr>
            <w:tcW w:w="456" w:type="dxa"/>
            <w:shd w:val="clear" w:color="auto" w:fill="auto"/>
          </w:tcPr>
          <w:p w:rsidR="006F3B8E" w:rsidRPr="003952A9" w:rsidRDefault="006F3B8E" w:rsidP="00BF4BF2">
            <w:pPr>
              <w:tabs>
                <w:tab w:val="left" w:pos="811"/>
              </w:tabs>
              <w:jc w:val="both"/>
              <w:rPr>
                <w:color w:val="000000"/>
              </w:rPr>
            </w:pPr>
            <w:r w:rsidRPr="003952A9">
              <w:rPr>
                <w:color w:val="000000"/>
              </w:rPr>
              <w:t>8</w:t>
            </w:r>
          </w:p>
        </w:tc>
        <w:tc>
          <w:tcPr>
            <w:tcW w:w="2735" w:type="dxa"/>
            <w:shd w:val="clear" w:color="auto" w:fill="auto"/>
          </w:tcPr>
          <w:p w:rsidR="006F3B8E" w:rsidRPr="003952A9" w:rsidRDefault="006F3B8E" w:rsidP="00BF4BF2">
            <w:pPr>
              <w:tabs>
                <w:tab w:val="left" w:pos="811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52A9">
              <w:rPr>
                <w:rFonts w:ascii="Times New Roman" w:hAnsi="Times New Roman" w:cs="Times New Roman"/>
                <w:color w:val="000000"/>
              </w:rPr>
              <w:t>Дополнительный сервис</w:t>
            </w:r>
          </w:p>
        </w:tc>
        <w:tc>
          <w:tcPr>
            <w:tcW w:w="6443" w:type="dxa"/>
            <w:shd w:val="clear" w:color="auto" w:fill="auto"/>
          </w:tcPr>
          <w:p w:rsidR="006F3B8E" w:rsidRPr="003952A9" w:rsidRDefault="006F3B8E" w:rsidP="00BF4BF2">
            <w:pPr>
              <w:tabs>
                <w:tab w:val="left" w:pos="811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52A9">
              <w:rPr>
                <w:rFonts w:ascii="Times New Roman" w:hAnsi="Times New Roman" w:cs="Times New Roman"/>
              </w:rPr>
              <w:t xml:space="preserve">Закрепление сопровождающего менеджера со стороны Исполнителя, отвечающего за все рабочие вопросы. </w:t>
            </w:r>
          </w:p>
        </w:tc>
      </w:tr>
    </w:tbl>
    <w:p w:rsidR="006F3B8E" w:rsidRPr="00304EA0" w:rsidRDefault="006F3B8E" w:rsidP="00304EA0">
      <w:pPr>
        <w:pStyle w:val="a3"/>
        <w:tabs>
          <w:tab w:val="left" w:pos="374"/>
        </w:tabs>
        <w:spacing w:before="120"/>
        <w:ind w:left="720"/>
        <w:contextualSpacing/>
        <w:mirrorIndents/>
        <w:jc w:val="both"/>
        <w:rPr>
          <w:rStyle w:val="1"/>
          <w:b/>
          <w:sz w:val="24"/>
          <w:szCs w:val="24"/>
        </w:rPr>
      </w:pPr>
    </w:p>
    <w:p w:rsidR="00304EA0" w:rsidRPr="00304EA0" w:rsidRDefault="00304EA0" w:rsidP="00304EA0">
      <w:pPr>
        <w:pStyle w:val="a3"/>
        <w:tabs>
          <w:tab w:val="left" w:pos="374"/>
        </w:tabs>
        <w:spacing w:before="120"/>
        <w:ind w:left="720"/>
        <w:contextualSpacing/>
        <w:mirrorIndents/>
        <w:jc w:val="both"/>
        <w:rPr>
          <w:rStyle w:val="1"/>
          <w:sz w:val="24"/>
          <w:szCs w:val="24"/>
        </w:rPr>
      </w:pPr>
    </w:p>
    <w:p w:rsidR="00304EA0" w:rsidRPr="003952A9" w:rsidRDefault="00304EA0" w:rsidP="00304EA0">
      <w:pPr>
        <w:pStyle w:val="a3"/>
        <w:tabs>
          <w:tab w:val="left" w:pos="374"/>
        </w:tabs>
        <w:spacing w:before="120"/>
        <w:contextualSpacing/>
        <w:mirrorIndents/>
        <w:jc w:val="both"/>
        <w:rPr>
          <w:rStyle w:val="1"/>
          <w:b/>
          <w:sz w:val="24"/>
          <w:szCs w:val="24"/>
        </w:rPr>
      </w:pPr>
    </w:p>
    <w:p w:rsidR="00304EA0" w:rsidRDefault="00304EA0" w:rsidP="00304EA0">
      <w:pPr>
        <w:pStyle w:val="a3"/>
        <w:spacing w:before="120"/>
        <w:contextualSpacing/>
        <w:mirrorIndents/>
        <w:jc w:val="both"/>
      </w:pPr>
    </w:p>
    <w:p w:rsidR="00304EA0" w:rsidRPr="007A7EE7" w:rsidRDefault="00304EA0" w:rsidP="00304EA0">
      <w:pPr>
        <w:pageBreakBefore/>
        <w:widowControl w:val="0"/>
        <w:tabs>
          <w:tab w:val="num" w:pos="540"/>
        </w:tabs>
        <w:spacing w:before="120" w:after="120"/>
        <w:outlineLvl w:val="1"/>
        <w:rPr>
          <w:rFonts w:ascii="Times New Roman" w:hAnsi="Times New Roman" w:cs="Times New Roman"/>
          <w:b/>
          <w:color w:val="000000"/>
        </w:rPr>
      </w:pPr>
      <w:r w:rsidRPr="007A7EE7">
        <w:rPr>
          <w:rFonts w:ascii="Times New Roman" w:hAnsi="Times New Roman" w:cs="Times New Roman"/>
          <w:b/>
          <w:color w:val="000000"/>
        </w:rPr>
        <w:t>Приложение №</w:t>
      </w:r>
      <w:r>
        <w:rPr>
          <w:rFonts w:ascii="Times New Roman" w:hAnsi="Times New Roman" w:cs="Times New Roman"/>
          <w:b/>
          <w:color w:val="000000"/>
        </w:rPr>
        <w:t>2</w:t>
      </w:r>
      <w:r w:rsidRPr="007A7EE7">
        <w:rPr>
          <w:rFonts w:ascii="Times New Roman" w:hAnsi="Times New Roman" w:cs="Times New Roman"/>
          <w:b/>
          <w:color w:val="000000"/>
        </w:rPr>
        <w:t xml:space="preserve"> </w:t>
      </w:r>
    </w:p>
    <w:p w:rsidR="00304EA0" w:rsidRDefault="00304EA0" w:rsidP="00304EA0">
      <w:pPr>
        <w:rPr>
          <w:rFonts w:ascii="Times New Roman" w:hAnsi="Times New Roman" w:cs="Times New Roman"/>
          <w:b/>
          <w:color w:val="000000"/>
        </w:rPr>
      </w:pPr>
      <w:r w:rsidRPr="007A7EE7">
        <w:rPr>
          <w:rFonts w:ascii="Times New Roman" w:hAnsi="Times New Roman" w:cs="Times New Roman"/>
          <w:b/>
          <w:color w:val="000000"/>
        </w:rPr>
        <w:t>Примерный</w:t>
      </w:r>
      <w:r w:rsidR="003952A9">
        <w:rPr>
          <w:rFonts w:ascii="Times New Roman" w:hAnsi="Times New Roman" w:cs="Times New Roman"/>
          <w:b/>
          <w:color w:val="000000"/>
        </w:rPr>
        <w:t xml:space="preserve"> вариант отчетности</w:t>
      </w:r>
      <w:r w:rsidRPr="007A7EE7">
        <w:rPr>
          <w:rFonts w:ascii="Times New Roman" w:hAnsi="Times New Roman" w:cs="Times New Roman"/>
          <w:b/>
          <w:color w:val="000000"/>
        </w:rPr>
        <w:t>: *</w:t>
      </w:r>
    </w:p>
    <w:p w:rsidR="00BF4BF2" w:rsidRPr="007A7EE7" w:rsidRDefault="00AE21C8" w:rsidP="00304EA0">
      <w:pPr>
        <w:rPr>
          <w:rFonts w:ascii="Times New Roman" w:hAnsi="Times New Roman" w:cs="Times New Roman"/>
          <w:b/>
          <w:color w:val="000000"/>
        </w:rPr>
      </w:pPr>
      <w:r>
        <w:rPr>
          <w:noProof/>
        </w:rPr>
        <w:drawing>
          <wp:inline distT="0" distB="0" distL="0" distR="0" wp14:anchorId="55A14BF3" wp14:editId="5A675EDF">
            <wp:extent cx="6261090" cy="3068782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4199" t="18452" r="14407" b="10622"/>
                    <a:stretch/>
                  </pic:blipFill>
                  <pic:spPr bwMode="auto">
                    <a:xfrm>
                      <a:off x="0" y="0"/>
                      <a:ext cx="6277021" cy="3076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4EA0" w:rsidRPr="007A7EE7" w:rsidRDefault="00304EA0" w:rsidP="00304EA0">
      <w:pPr>
        <w:rPr>
          <w:rFonts w:ascii="Times New Roman" w:hAnsi="Times New Roman" w:cs="Times New Roman"/>
          <w:color w:val="000000"/>
        </w:rPr>
      </w:pPr>
    </w:p>
    <w:tbl>
      <w:tblPr>
        <w:tblW w:w="9164" w:type="dxa"/>
        <w:tblLook w:val="04A0" w:firstRow="1" w:lastRow="0" w:firstColumn="1" w:lastColumn="0" w:noHBand="0" w:noVBand="1"/>
      </w:tblPr>
      <w:tblGrid>
        <w:gridCol w:w="1540"/>
        <w:gridCol w:w="1685"/>
        <w:gridCol w:w="980"/>
        <w:gridCol w:w="1647"/>
        <w:gridCol w:w="436"/>
        <w:gridCol w:w="436"/>
        <w:gridCol w:w="436"/>
        <w:gridCol w:w="436"/>
        <w:gridCol w:w="436"/>
        <w:gridCol w:w="436"/>
        <w:gridCol w:w="436"/>
        <w:gridCol w:w="436"/>
      </w:tblGrid>
      <w:tr w:rsidR="00AE21C8" w:rsidRPr="00AE21C8" w:rsidTr="00AE21C8">
        <w:trPr>
          <w:trHeight w:val="300"/>
        </w:trPr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E21C8" w:rsidRPr="00AE21C8" w:rsidRDefault="00AE21C8" w:rsidP="00AE21C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AE21C8">
              <w:rPr>
                <w:rFonts w:ascii="Calibri" w:hAnsi="Calibri" w:cs="Calibri"/>
                <w:b/>
                <w:bCs/>
                <w:sz w:val="20"/>
                <w:szCs w:val="20"/>
              </w:rPr>
              <w:t>Brand</w:t>
            </w:r>
            <w:proofErr w:type="spellEnd"/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AE21C8" w:rsidRPr="00AE21C8" w:rsidRDefault="00AE21C8" w:rsidP="00AE21C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E21C8">
              <w:rPr>
                <w:rFonts w:ascii="Calibri" w:hAnsi="Calibri" w:cs="Calibri"/>
                <w:b/>
                <w:bCs/>
                <w:sz w:val="20"/>
                <w:szCs w:val="20"/>
              </w:rPr>
              <w:t>KAPITALBANK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AE21C8" w:rsidRPr="00AE21C8" w:rsidRDefault="00AE21C8" w:rsidP="00AE21C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E21C8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AE21C8" w:rsidRPr="00AE21C8" w:rsidRDefault="00AE21C8" w:rsidP="00AE21C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E21C8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A6A6A6"/>
            <w:noWrap/>
            <w:vAlign w:val="center"/>
            <w:hideMark/>
          </w:tcPr>
          <w:p w:rsidR="00AE21C8" w:rsidRPr="00AE21C8" w:rsidRDefault="00AE21C8" w:rsidP="00AE21C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AE21C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апр</w:t>
            </w:r>
            <w:proofErr w:type="spellEnd"/>
          </w:p>
        </w:tc>
        <w:tc>
          <w:tcPr>
            <w:tcW w:w="16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A6A6A6"/>
            <w:noWrap/>
            <w:vAlign w:val="center"/>
            <w:hideMark/>
          </w:tcPr>
          <w:p w:rsidR="00AE21C8" w:rsidRPr="00AE21C8" w:rsidRDefault="00AE21C8" w:rsidP="00AE21C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AE21C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май</w:t>
            </w:r>
          </w:p>
        </w:tc>
      </w:tr>
      <w:tr w:rsidR="00AE21C8" w:rsidRPr="00AE21C8" w:rsidTr="00AE21C8">
        <w:trPr>
          <w:trHeight w:val="288"/>
        </w:trPr>
        <w:tc>
          <w:tcPr>
            <w:tcW w:w="1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E21C8" w:rsidRPr="00AE21C8" w:rsidRDefault="00AE21C8" w:rsidP="00AE21C8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E21C8">
              <w:rPr>
                <w:rFonts w:ascii="Calibri" w:hAnsi="Calibri" w:cs="Calibri"/>
                <w:sz w:val="20"/>
                <w:szCs w:val="20"/>
              </w:rPr>
              <w:t>Rev</w:t>
            </w:r>
            <w:proofErr w:type="spellEnd"/>
            <w:r w:rsidRPr="00AE21C8">
              <w:rPr>
                <w:rFonts w:ascii="Calibri" w:hAnsi="Calibri" w:cs="Calibri"/>
                <w:sz w:val="20"/>
                <w:szCs w:val="20"/>
              </w:rPr>
              <w:t>#_</w:t>
            </w:r>
            <w:proofErr w:type="spellStart"/>
            <w:r w:rsidRPr="00AE21C8">
              <w:rPr>
                <w:rFonts w:ascii="Calibri" w:hAnsi="Calibri" w:cs="Calibri"/>
                <w:sz w:val="20"/>
                <w:szCs w:val="20"/>
              </w:rPr>
              <w:t>date</w:t>
            </w:r>
            <w:proofErr w:type="spellEnd"/>
            <w:r w:rsidRPr="00AE21C8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AE21C8" w:rsidRPr="00AE21C8" w:rsidRDefault="00AE21C8" w:rsidP="00AE21C8">
            <w:pPr>
              <w:rPr>
                <w:rFonts w:ascii="Calibri" w:hAnsi="Calibri" w:cs="Calibri"/>
                <w:sz w:val="20"/>
                <w:szCs w:val="20"/>
              </w:rPr>
            </w:pPr>
            <w:r w:rsidRPr="00AE21C8">
              <w:rPr>
                <w:rFonts w:ascii="Calibri" w:hAnsi="Calibri" w:cs="Calibri"/>
                <w:sz w:val="20"/>
                <w:szCs w:val="20"/>
              </w:rPr>
              <w:t>#1_25.03.2022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AE21C8" w:rsidRPr="00AE21C8" w:rsidRDefault="00AE21C8" w:rsidP="00AE21C8">
            <w:pPr>
              <w:rPr>
                <w:rFonts w:ascii="Calibri" w:hAnsi="Calibri" w:cs="Calibri"/>
                <w:sz w:val="20"/>
                <w:szCs w:val="20"/>
              </w:rPr>
            </w:pPr>
            <w:r w:rsidRPr="00AE21C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AE21C8" w:rsidRPr="00AE21C8" w:rsidRDefault="00AE21C8" w:rsidP="00AE21C8">
            <w:pPr>
              <w:rPr>
                <w:rFonts w:ascii="Calibri" w:hAnsi="Calibri" w:cs="Calibri"/>
                <w:sz w:val="20"/>
                <w:szCs w:val="20"/>
              </w:rPr>
            </w:pPr>
            <w:r w:rsidRPr="00AE21C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C8" w:rsidRPr="00AE21C8" w:rsidRDefault="00AE21C8" w:rsidP="00AE21C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E21C8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C8" w:rsidRPr="00AE21C8" w:rsidRDefault="00AE21C8" w:rsidP="00AE21C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E21C8"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C8" w:rsidRPr="00AE21C8" w:rsidRDefault="00AE21C8" w:rsidP="00AE21C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E21C8">
              <w:rPr>
                <w:rFonts w:ascii="Calibri" w:hAnsi="Calibri" w:cs="Calibri"/>
                <w:sz w:val="16"/>
                <w:szCs w:val="16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C8" w:rsidRPr="00AE21C8" w:rsidRDefault="00AE21C8" w:rsidP="00AE21C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E21C8">
              <w:rPr>
                <w:rFonts w:ascii="Calibri" w:hAnsi="Calibri" w:cs="Calibri"/>
                <w:sz w:val="16"/>
                <w:szCs w:val="16"/>
              </w:rPr>
              <w:t>25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C8" w:rsidRPr="00AE21C8" w:rsidRDefault="00AE21C8" w:rsidP="00AE21C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E21C8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C8" w:rsidRPr="00AE21C8" w:rsidRDefault="00AE21C8" w:rsidP="00AE21C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E21C8"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C8" w:rsidRPr="00AE21C8" w:rsidRDefault="00AE21C8" w:rsidP="00AE21C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E21C8">
              <w:rPr>
                <w:rFonts w:ascii="Calibri" w:hAnsi="Calibri" w:cs="Calibri"/>
                <w:sz w:val="16"/>
                <w:szCs w:val="16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C8" w:rsidRPr="00AE21C8" w:rsidRDefault="00AE21C8" w:rsidP="00AE21C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E21C8">
              <w:rPr>
                <w:rFonts w:ascii="Calibri" w:hAnsi="Calibri" w:cs="Calibri"/>
                <w:sz w:val="16"/>
                <w:szCs w:val="16"/>
              </w:rPr>
              <w:t>23</w:t>
            </w:r>
          </w:p>
        </w:tc>
      </w:tr>
      <w:tr w:rsidR="00AE21C8" w:rsidRPr="00AE21C8" w:rsidTr="00AE21C8">
        <w:trPr>
          <w:trHeight w:val="288"/>
        </w:trPr>
        <w:tc>
          <w:tcPr>
            <w:tcW w:w="1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E21C8" w:rsidRPr="00AE21C8" w:rsidRDefault="00AE21C8" w:rsidP="00AE21C8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E21C8">
              <w:rPr>
                <w:rFonts w:ascii="Calibri" w:hAnsi="Calibri" w:cs="Calibri"/>
                <w:sz w:val="20"/>
                <w:szCs w:val="20"/>
              </w:rPr>
              <w:t>TRPs</w:t>
            </w:r>
            <w:proofErr w:type="spellEnd"/>
            <w:r w:rsidRPr="00AE21C8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AE21C8" w:rsidRPr="00AE21C8" w:rsidRDefault="00AE21C8" w:rsidP="00AE21C8">
            <w:pPr>
              <w:rPr>
                <w:rFonts w:ascii="Calibri" w:hAnsi="Calibri" w:cs="Calibri"/>
                <w:sz w:val="20"/>
                <w:szCs w:val="20"/>
              </w:rPr>
            </w:pPr>
            <w:r w:rsidRPr="00AE21C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AE21C8" w:rsidRPr="00AE21C8" w:rsidRDefault="00AE21C8" w:rsidP="00AE21C8">
            <w:pPr>
              <w:rPr>
                <w:rFonts w:ascii="Calibri" w:hAnsi="Calibri" w:cs="Calibri"/>
                <w:sz w:val="20"/>
                <w:szCs w:val="20"/>
              </w:rPr>
            </w:pPr>
            <w:r w:rsidRPr="00AE21C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AE21C8" w:rsidRPr="00AE21C8" w:rsidRDefault="00AE21C8" w:rsidP="00AE21C8">
            <w:pPr>
              <w:rPr>
                <w:rFonts w:ascii="Calibri" w:hAnsi="Calibri" w:cs="Calibri"/>
                <w:sz w:val="20"/>
                <w:szCs w:val="20"/>
              </w:rPr>
            </w:pPr>
            <w:r w:rsidRPr="00AE21C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C8" w:rsidRPr="00AE21C8" w:rsidRDefault="00AE21C8" w:rsidP="00AE21C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E21C8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C8" w:rsidRPr="00AE21C8" w:rsidRDefault="00AE21C8" w:rsidP="00AE21C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E21C8"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C8" w:rsidRPr="00AE21C8" w:rsidRDefault="00AE21C8" w:rsidP="00AE21C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E21C8">
              <w:rPr>
                <w:rFonts w:ascii="Calibri" w:hAnsi="Calibri" w:cs="Calibri"/>
                <w:sz w:val="16"/>
                <w:szCs w:val="16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C8" w:rsidRPr="00AE21C8" w:rsidRDefault="00AE21C8" w:rsidP="00AE21C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E21C8">
              <w:rPr>
                <w:rFonts w:ascii="Calibri" w:hAnsi="Calibri" w:cs="Calibri"/>
                <w:sz w:val="16"/>
                <w:szCs w:val="16"/>
              </w:rPr>
              <w:t>26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C8" w:rsidRPr="00AE21C8" w:rsidRDefault="00AE21C8" w:rsidP="00AE21C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E21C8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C8" w:rsidRPr="00AE21C8" w:rsidRDefault="00AE21C8" w:rsidP="00AE21C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E21C8"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C8" w:rsidRPr="00AE21C8" w:rsidRDefault="00AE21C8" w:rsidP="00AE21C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E21C8">
              <w:rPr>
                <w:rFonts w:ascii="Calibri" w:hAnsi="Calibri" w:cs="Calibri"/>
                <w:sz w:val="16"/>
                <w:szCs w:val="16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C8" w:rsidRPr="00AE21C8" w:rsidRDefault="00AE21C8" w:rsidP="00AE21C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E21C8">
              <w:rPr>
                <w:rFonts w:ascii="Calibri" w:hAnsi="Calibri" w:cs="Calibri"/>
                <w:sz w:val="16"/>
                <w:szCs w:val="16"/>
              </w:rPr>
              <w:t>24</w:t>
            </w:r>
          </w:p>
        </w:tc>
      </w:tr>
      <w:tr w:rsidR="00AE21C8" w:rsidRPr="00AE21C8" w:rsidTr="00AE21C8">
        <w:trPr>
          <w:trHeight w:val="288"/>
        </w:trPr>
        <w:tc>
          <w:tcPr>
            <w:tcW w:w="1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E21C8" w:rsidRPr="00AE21C8" w:rsidRDefault="00AE21C8" w:rsidP="00AE21C8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E21C8">
              <w:rPr>
                <w:rFonts w:ascii="Calibri" w:hAnsi="Calibri" w:cs="Calibri"/>
                <w:sz w:val="20"/>
                <w:szCs w:val="20"/>
              </w:rPr>
              <w:t>weeks</w:t>
            </w:r>
            <w:proofErr w:type="spellEnd"/>
            <w:r w:rsidRPr="00AE21C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E21C8">
              <w:rPr>
                <w:rFonts w:ascii="Calibri" w:hAnsi="Calibri" w:cs="Calibri"/>
                <w:sz w:val="20"/>
                <w:szCs w:val="20"/>
              </w:rPr>
              <w:t>on</w:t>
            </w:r>
            <w:proofErr w:type="spellEnd"/>
            <w:r w:rsidRPr="00AE21C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E21C8">
              <w:rPr>
                <w:rFonts w:ascii="Calibri" w:hAnsi="Calibri" w:cs="Calibri"/>
                <w:sz w:val="20"/>
                <w:szCs w:val="20"/>
              </w:rPr>
              <w:t>air</w:t>
            </w:r>
            <w:proofErr w:type="spellEnd"/>
            <w:r w:rsidRPr="00AE21C8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AE21C8" w:rsidRPr="00AE21C8" w:rsidRDefault="00AE21C8" w:rsidP="00AE21C8">
            <w:pPr>
              <w:rPr>
                <w:rFonts w:ascii="Calibri" w:hAnsi="Calibri" w:cs="Calibri"/>
                <w:sz w:val="20"/>
                <w:szCs w:val="20"/>
              </w:rPr>
            </w:pPr>
            <w:r w:rsidRPr="00AE21C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AE21C8" w:rsidRPr="00AE21C8" w:rsidRDefault="00AE21C8" w:rsidP="00AE21C8">
            <w:pPr>
              <w:rPr>
                <w:rFonts w:ascii="Calibri" w:hAnsi="Calibri" w:cs="Calibri"/>
                <w:sz w:val="20"/>
                <w:szCs w:val="20"/>
              </w:rPr>
            </w:pPr>
            <w:r w:rsidRPr="00AE21C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AE21C8" w:rsidRPr="00AE21C8" w:rsidRDefault="00AE21C8" w:rsidP="00AE21C8">
            <w:pPr>
              <w:rPr>
                <w:rFonts w:ascii="Calibri" w:hAnsi="Calibri" w:cs="Calibri"/>
                <w:sz w:val="20"/>
                <w:szCs w:val="20"/>
              </w:rPr>
            </w:pPr>
            <w:r w:rsidRPr="00AE21C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C8" w:rsidRPr="00AE21C8" w:rsidRDefault="00AE21C8" w:rsidP="00AE21C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E21C8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C8" w:rsidRPr="00AE21C8" w:rsidRDefault="00AE21C8" w:rsidP="00AE21C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E21C8"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C8" w:rsidRPr="00AE21C8" w:rsidRDefault="00AE21C8" w:rsidP="00AE21C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E21C8"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C8" w:rsidRPr="00AE21C8" w:rsidRDefault="00AE21C8" w:rsidP="00AE21C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E21C8">
              <w:rPr>
                <w:rFonts w:ascii="Calibri" w:hAnsi="Calibri" w:cs="Calibri"/>
                <w:sz w:val="16"/>
                <w:szCs w:val="16"/>
              </w:rPr>
              <w:t>27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C8" w:rsidRPr="00AE21C8" w:rsidRDefault="00AE21C8" w:rsidP="00AE21C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E21C8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C8" w:rsidRPr="00AE21C8" w:rsidRDefault="00AE21C8" w:rsidP="00AE21C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E21C8"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C8" w:rsidRPr="00AE21C8" w:rsidRDefault="00AE21C8" w:rsidP="00AE21C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E21C8">
              <w:rPr>
                <w:rFonts w:ascii="Calibri" w:hAnsi="Calibri" w:cs="Calibri"/>
                <w:sz w:val="16"/>
                <w:szCs w:val="16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C8" w:rsidRPr="00AE21C8" w:rsidRDefault="00AE21C8" w:rsidP="00AE21C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E21C8">
              <w:rPr>
                <w:rFonts w:ascii="Calibri" w:hAnsi="Calibri" w:cs="Calibri"/>
                <w:sz w:val="16"/>
                <w:szCs w:val="16"/>
              </w:rPr>
              <w:t>25</w:t>
            </w:r>
          </w:p>
        </w:tc>
      </w:tr>
      <w:tr w:rsidR="00AE21C8" w:rsidRPr="00AE21C8" w:rsidTr="00AE21C8">
        <w:trPr>
          <w:trHeight w:val="288"/>
        </w:trPr>
        <w:tc>
          <w:tcPr>
            <w:tcW w:w="1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E21C8" w:rsidRPr="00AE21C8" w:rsidRDefault="00AE21C8" w:rsidP="00AE21C8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E21C8">
              <w:rPr>
                <w:rFonts w:ascii="Calibri" w:hAnsi="Calibri" w:cs="Calibri"/>
                <w:sz w:val="20"/>
                <w:szCs w:val="20"/>
              </w:rPr>
              <w:t>Budget</w:t>
            </w:r>
            <w:proofErr w:type="spellEnd"/>
            <w:r w:rsidRPr="00AE21C8">
              <w:rPr>
                <w:rFonts w:ascii="Calibri" w:hAnsi="Calibri" w:cs="Calibri"/>
                <w:sz w:val="20"/>
                <w:szCs w:val="20"/>
              </w:rPr>
              <w:t xml:space="preserve"> NET: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E21C8" w:rsidRPr="00AE21C8" w:rsidRDefault="00AE21C8" w:rsidP="00AE21C8">
            <w:pPr>
              <w:rPr>
                <w:rFonts w:ascii="Calibri" w:hAnsi="Calibri" w:cs="Calibri"/>
                <w:sz w:val="20"/>
                <w:szCs w:val="20"/>
              </w:rPr>
            </w:pPr>
            <w:r w:rsidRPr="00AE21C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E21C8" w:rsidRPr="00AE21C8" w:rsidRDefault="00AE21C8" w:rsidP="00AE21C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E21C8">
              <w:rPr>
                <w:rFonts w:ascii="Calibri" w:hAnsi="Calibri" w:cs="Calibri"/>
                <w:sz w:val="20"/>
                <w:szCs w:val="20"/>
              </w:rPr>
              <w:t xml:space="preserve">                                           - UZS 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C8" w:rsidRPr="00AE21C8" w:rsidRDefault="00AE21C8" w:rsidP="00AE21C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E21C8"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C8" w:rsidRPr="00AE21C8" w:rsidRDefault="00AE21C8" w:rsidP="00AE21C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E21C8">
              <w:rPr>
                <w:rFonts w:ascii="Calibri" w:hAnsi="Calibri" w:cs="Calibri"/>
                <w:sz w:val="16"/>
                <w:szCs w:val="16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C8" w:rsidRPr="00AE21C8" w:rsidRDefault="00AE21C8" w:rsidP="00AE21C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E21C8">
              <w:rPr>
                <w:rFonts w:ascii="Calibri" w:hAnsi="Calibri" w:cs="Calibri"/>
                <w:sz w:val="16"/>
                <w:szCs w:val="16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C8" w:rsidRPr="00AE21C8" w:rsidRDefault="00AE21C8" w:rsidP="00AE21C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E21C8">
              <w:rPr>
                <w:rFonts w:ascii="Calibri" w:hAnsi="Calibri" w:cs="Calibri"/>
                <w:sz w:val="16"/>
                <w:szCs w:val="16"/>
              </w:rPr>
              <w:t>28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C8" w:rsidRPr="00AE21C8" w:rsidRDefault="00AE21C8" w:rsidP="00AE21C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E21C8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C8" w:rsidRPr="00AE21C8" w:rsidRDefault="00AE21C8" w:rsidP="00AE21C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E21C8"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C8" w:rsidRPr="00AE21C8" w:rsidRDefault="00AE21C8" w:rsidP="00AE21C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E21C8">
              <w:rPr>
                <w:rFonts w:ascii="Calibri" w:hAnsi="Calibri" w:cs="Calibri"/>
                <w:sz w:val="16"/>
                <w:szCs w:val="16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C8" w:rsidRPr="00AE21C8" w:rsidRDefault="00AE21C8" w:rsidP="00AE21C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E21C8">
              <w:rPr>
                <w:rFonts w:ascii="Calibri" w:hAnsi="Calibri" w:cs="Calibri"/>
                <w:sz w:val="16"/>
                <w:szCs w:val="16"/>
              </w:rPr>
              <w:t>26</w:t>
            </w:r>
          </w:p>
        </w:tc>
      </w:tr>
      <w:tr w:rsidR="00AE21C8" w:rsidRPr="00AE21C8" w:rsidTr="00AE21C8">
        <w:trPr>
          <w:trHeight w:val="288"/>
        </w:trPr>
        <w:tc>
          <w:tcPr>
            <w:tcW w:w="1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E21C8" w:rsidRPr="00AE21C8" w:rsidRDefault="00AE21C8" w:rsidP="00AE21C8">
            <w:pPr>
              <w:rPr>
                <w:rFonts w:ascii="Calibri" w:hAnsi="Calibri" w:cs="Calibri"/>
                <w:sz w:val="20"/>
                <w:szCs w:val="20"/>
              </w:rPr>
            </w:pPr>
            <w:r w:rsidRPr="00AE21C8">
              <w:rPr>
                <w:rFonts w:ascii="Calibri" w:hAnsi="Calibri" w:cs="Calibri"/>
                <w:sz w:val="20"/>
                <w:szCs w:val="20"/>
              </w:rPr>
              <w:t>VAT: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E21C8" w:rsidRPr="00AE21C8" w:rsidRDefault="00AE21C8" w:rsidP="00AE21C8">
            <w:pPr>
              <w:rPr>
                <w:rFonts w:ascii="Calibri" w:hAnsi="Calibri" w:cs="Calibri"/>
                <w:sz w:val="20"/>
                <w:szCs w:val="20"/>
              </w:rPr>
            </w:pPr>
            <w:r w:rsidRPr="00AE21C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E21C8" w:rsidRPr="00AE21C8" w:rsidRDefault="00AE21C8" w:rsidP="00AE21C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E21C8">
              <w:rPr>
                <w:rFonts w:ascii="Calibri" w:hAnsi="Calibri" w:cs="Calibri"/>
                <w:sz w:val="20"/>
                <w:szCs w:val="20"/>
              </w:rPr>
              <w:t xml:space="preserve">                                           - UZS 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C8" w:rsidRPr="00AE21C8" w:rsidRDefault="00AE21C8" w:rsidP="00AE21C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E21C8"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C8" w:rsidRPr="00AE21C8" w:rsidRDefault="00AE21C8" w:rsidP="00AE21C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E21C8"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C8" w:rsidRPr="00AE21C8" w:rsidRDefault="00AE21C8" w:rsidP="00AE21C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E21C8">
              <w:rPr>
                <w:rFonts w:ascii="Calibri" w:hAnsi="Calibri" w:cs="Calibri"/>
                <w:sz w:val="16"/>
                <w:szCs w:val="16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C8" w:rsidRPr="00AE21C8" w:rsidRDefault="00AE21C8" w:rsidP="00AE21C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E21C8">
              <w:rPr>
                <w:rFonts w:ascii="Calibri" w:hAnsi="Calibri" w:cs="Calibri"/>
                <w:sz w:val="16"/>
                <w:szCs w:val="16"/>
              </w:rPr>
              <w:t>29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C8" w:rsidRPr="00AE21C8" w:rsidRDefault="00AE21C8" w:rsidP="00AE21C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E21C8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C8" w:rsidRPr="00AE21C8" w:rsidRDefault="00AE21C8" w:rsidP="00AE21C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E21C8"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C8" w:rsidRPr="00AE21C8" w:rsidRDefault="00AE21C8" w:rsidP="00AE21C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E21C8"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C8" w:rsidRPr="00AE21C8" w:rsidRDefault="00AE21C8" w:rsidP="00AE21C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E21C8">
              <w:rPr>
                <w:rFonts w:ascii="Calibri" w:hAnsi="Calibri" w:cs="Calibri"/>
                <w:sz w:val="16"/>
                <w:szCs w:val="16"/>
              </w:rPr>
              <w:t>27</w:t>
            </w:r>
          </w:p>
        </w:tc>
      </w:tr>
      <w:tr w:rsidR="00AE21C8" w:rsidRPr="00AE21C8" w:rsidTr="00AE21C8">
        <w:trPr>
          <w:trHeight w:val="288"/>
        </w:trPr>
        <w:tc>
          <w:tcPr>
            <w:tcW w:w="1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E21C8" w:rsidRPr="00AE21C8" w:rsidRDefault="00AE21C8" w:rsidP="00AE21C8">
            <w:pPr>
              <w:rPr>
                <w:rFonts w:ascii="Calibri" w:hAnsi="Calibri" w:cs="Calibri"/>
                <w:sz w:val="20"/>
                <w:szCs w:val="20"/>
              </w:rPr>
            </w:pPr>
            <w:r w:rsidRPr="00AE21C8">
              <w:rPr>
                <w:rFonts w:ascii="Calibri" w:hAnsi="Calibri" w:cs="Calibri"/>
                <w:sz w:val="20"/>
                <w:szCs w:val="20"/>
              </w:rPr>
              <w:t>AF: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E21C8" w:rsidRPr="00AE21C8" w:rsidRDefault="00AE21C8" w:rsidP="00AE21C8">
            <w:pPr>
              <w:rPr>
                <w:rFonts w:ascii="Calibri" w:hAnsi="Calibri" w:cs="Calibri"/>
                <w:sz w:val="20"/>
                <w:szCs w:val="20"/>
              </w:rPr>
            </w:pPr>
            <w:r w:rsidRPr="00AE21C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E21C8" w:rsidRPr="00AE21C8" w:rsidRDefault="00AE21C8" w:rsidP="00AE21C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E21C8">
              <w:rPr>
                <w:rFonts w:ascii="Calibri" w:hAnsi="Calibri" w:cs="Calibri"/>
                <w:sz w:val="20"/>
                <w:szCs w:val="20"/>
              </w:rPr>
              <w:t xml:space="preserve">                                           - UZS 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C8" w:rsidRPr="00AE21C8" w:rsidRDefault="00AE21C8" w:rsidP="00AE21C8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AE21C8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C8" w:rsidRPr="00AE21C8" w:rsidRDefault="00AE21C8" w:rsidP="00AE21C8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AE21C8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C8" w:rsidRPr="00AE21C8" w:rsidRDefault="00AE21C8" w:rsidP="00AE21C8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AE21C8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C8" w:rsidRPr="00AE21C8" w:rsidRDefault="00AE21C8" w:rsidP="00AE21C8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AE21C8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30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C8" w:rsidRPr="00AE21C8" w:rsidRDefault="00AE21C8" w:rsidP="00AE21C8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AE21C8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C8" w:rsidRPr="00AE21C8" w:rsidRDefault="00AE21C8" w:rsidP="00AE21C8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AE21C8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C8" w:rsidRPr="00AE21C8" w:rsidRDefault="00AE21C8" w:rsidP="00AE21C8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AE21C8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C8" w:rsidRPr="00AE21C8" w:rsidRDefault="00AE21C8" w:rsidP="00AE21C8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AE21C8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28</w:t>
            </w:r>
          </w:p>
        </w:tc>
      </w:tr>
      <w:tr w:rsidR="00AE21C8" w:rsidRPr="00AE21C8" w:rsidTr="00AE21C8">
        <w:trPr>
          <w:trHeight w:val="300"/>
        </w:trPr>
        <w:tc>
          <w:tcPr>
            <w:tcW w:w="15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E21C8" w:rsidRPr="00AE21C8" w:rsidRDefault="00AE21C8" w:rsidP="00AE21C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AE21C8">
              <w:rPr>
                <w:rFonts w:ascii="Calibri" w:hAnsi="Calibri" w:cs="Calibri"/>
                <w:b/>
                <w:bCs/>
                <w:sz w:val="20"/>
                <w:szCs w:val="20"/>
              </w:rPr>
              <w:t>Gross</w:t>
            </w:r>
            <w:proofErr w:type="spellEnd"/>
            <w:r w:rsidRPr="00AE21C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1C8">
              <w:rPr>
                <w:rFonts w:ascii="Calibri" w:hAnsi="Calibri" w:cs="Calibri"/>
                <w:b/>
                <w:bCs/>
                <w:sz w:val="20"/>
                <w:szCs w:val="20"/>
              </w:rPr>
              <w:t>Budget</w:t>
            </w:r>
            <w:proofErr w:type="spellEnd"/>
            <w:r w:rsidRPr="00AE21C8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E21C8" w:rsidRPr="00AE21C8" w:rsidRDefault="00AE21C8" w:rsidP="00AE21C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E21C8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E21C8" w:rsidRPr="00AE21C8" w:rsidRDefault="00AE21C8" w:rsidP="00AE21C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E21C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                     - UZS 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C8" w:rsidRPr="00AE21C8" w:rsidRDefault="00AE21C8" w:rsidP="00AE21C8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AE21C8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C8" w:rsidRPr="00AE21C8" w:rsidRDefault="00AE21C8" w:rsidP="00AE21C8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AE21C8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C8" w:rsidRPr="00AE21C8" w:rsidRDefault="00AE21C8" w:rsidP="00AE21C8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AE21C8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24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C8" w:rsidRPr="00AE21C8" w:rsidRDefault="00AE21C8" w:rsidP="00AE21C8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AE21C8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C8" w:rsidRPr="00AE21C8" w:rsidRDefault="00AE21C8" w:rsidP="00AE21C8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AE21C8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C8" w:rsidRPr="00AE21C8" w:rsidRDefault="00AE21C8" w:rsidP="00AE21C8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AE21C8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C8" w:rsidRPr="00AE21C8" w:rsidRDefault="00AE21C8" w:rsidP="00AE21C8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AE21C8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C8" w:rsidRPr="00AE21C8" w:rsidRDefault="00AE21C8" w:rsidP="00AE21C8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AE21C8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29</w:t>
            </w:r>
          </w:p>
        </w:tc>
      </w:tr>
      <w:tr w:rsidR="00AE21C8" w:rsidRPr="00AE21C8" w:rsidTr="00AE21C8">
        <w:trPr>
          <w:trHeight w:val="300"/>
        </w:trPr>
        <w:tc>
          <w:tcPr>
            <w:tcW w:w="1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21C8" w:rsidRPr="00AE21C8" w:rsidRDefault="00AE21C8" w:rsidP="00AE21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21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21C8" w:rsidRPr="00AE21C8" w:rsidRDefault="00AE21C8" w:rsidP="00AE21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21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21C8" w:rsidRPr="00AE21C8" w:rsidRDefault="00AE21C8" w:rsidP="00AE21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21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21C8" w:rsidRPr="00AE21C8" w:rsidRDefault="00AE21C8" w:rsidP="00AE21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21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1C8" w:rsidRPr="00AE21C8" w:rsidRDefault="00AE21C8" w:rsidP="00AE21C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E21C8">
              <w:rPr>
                <w:rFonts w:ascii="Calibri" w:hAnsi="Calibri" w:cs="Calibri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1C8" w:rsidRPr="00AE21C8" w:rsidRDefault="00AE21C8" w:rsidP="00AE21C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E21C8">
              <w:rPr>
                <w:rFonts w:ascii="Calibri" w:hAnsi="Calibri" w:cs="Calibri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1C8" w:rsidRPr="00AE21C8" w:rsidRDefault="00AE21C8" w:rsidP="00AE21C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E21C8">
              <w:rPr>
                <w:rFonts w:ascii="Calibri" w:hAnsi="Calibri" w:cs="Calibri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1C8" w:rsidRPr="00AE21C8" w:rsidRDefault="00AE21C8" w:rsidP="00AE21C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E21C8">
              <w:rPr>
                <w:rFonts w:ascii="Calibri" w:hAnsi="Calibri" w:cs="Calibri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1C8" w:rsidRPr="00AE21C8" w:rsidRDefault="00AE21C8" w:rsidP="00AE21C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E21C8">
              <w:rPr>
                <w:rFonts w:ascii="Calibri" w:hAnsi="Calibri" w:cs="Calibri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1C8" w:rsidRPr="00AE21C8" w:rsidRDefault="00AE21C8" w:rsidP="00AE21C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E21C8">
              <w:rPr>
                <w:rFonts w:ascii="Calibri" w:hAnsi="Calibri" w:cs="Calibri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E21C8" w:rsidRPr="00AE21C8" w:rsidRDefault="00AE21C8" w:rsidP="00AE21C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E21C8">
              <w:rPr>
                <w:rFonts w:ascii="Calibri" w:hAnsi="Calibri" w:cs="Calibri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1C8" w:rsidRPr="00AE21C8" w:rsidRDefault="00AE21C8" w:rsidP="00AE21C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E21C8">
              <w:rPr>
                <w:rFonts w:ascii="Calibri" w:hAnsi="Calibri" w:cs="Calibri"/>
                <w:b/>
                <w:bCs/>
                <w:sz w:val="16"/>
                <w:szCs w:val="16"/>
              </w:rPr>
              <w:t>22</w:t>
            </w:r>
          </w:p>
        </w:tc>
      </w:tr>
      <w:tr w:rsidR="00AE21C8" w:rsidRPr="00AE21C8" w:rsidTr="00AE21C8">
        <w:trPr>
          <w:trHeight w:val="300"/>
        </w:trPr>
        <w:tc>
          <w:tcPr>
            <w:tcW w:w="1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21C8" w:rsidRPr="00AE21C8" w:rsidRDefault="00AE21C8" w:rsidP="00AE21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21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21C8" w:rsidRPr="00AE21C8" w:rsidRDefault="00AE21C8" w:rsidP="00AE21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21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21C8" w:rsidRPr="00AE21C8" w:rsidRDefault="00AE21C8" w:rsidP="00AE21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21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21C8" w:rsidRPr="00AE21C8" w:rsidRDefault="00AE21C8" w:rsidP="00AE21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21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21C8" w:rsidRPr="00AE21C8" w:rsidRDefault="00AE21C8" w:rsidP="00AE21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21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21C8" w:rsidRPr="00AE21C8" w:rsidRDefault="00AE21C8" w:rsidP="00AE21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21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21C8" w:rsidRPr="00AE21C8" w:rsidRDefault="00AE21C8" w:rsidP="00AE21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21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21C8" w:rsidRPr="00AE21C8" w:rsidRDefault="00AE21C8" w:rsidP="00AE21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21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21C8" w:rsidRPr="00AE21C8" w:rsidRDefault="00AE21C8" w:rsidP="00AE21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21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21C8" w:rsidRPr="00AE21C8" w:rsidRDefault="00AE21C8" w:rsidP="00AE21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21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21C8" w:rsidRPr="00AE21C8" w:rsidRDefault="00AE21C8" w:rsidP="00AE21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21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21C8" w:rsidRPr="00AE21C8" w:rsidRDefault="00AE21C8" w:rsidP="00AE21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21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E21C8" w:rsidRPr="00AE21C8" w:rsidTr="00AE21C8">
        <w:trPr>
          <w:trHeight w:val="300"/>
        </w:trPr>
        <w:tc>
          <w:tcPr>
            <w:tcW w:w="156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808080"/>
            </w:tcBorders>
            <w:shd w:val="clear" w:color="000000" w:fill="A6A6A6"/>
            <w:noWrap/>
            <w:vAlign w:val="center"/>
            <w:hideMark/>
          </w:tcPr>
          <w:p w:rsidR="00AE21C8" w:rsidRPr="00AE21C8" w:rsidRDefault="00AE21C8" w:rsidP="00AE21C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AE21C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UZ</w:t>
            </w:r>
          </w:p>
        </w:tc>
        <w:tc>
          <w:tcPr>
            <w:tcW w:w="271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E21C8" w:rsidRPr="00AE21C8" w:rsidRDefault="00AE21C8" w:rsidP="00AE21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21C8">
              <w:rPr>
                <w:rFonts w:ascii="Calibri" w:hAnsi="Calibri" w:cs="Calibri"/>
                <w:color w:val="000000"/>
                <w:sz w:val="22"/>
                <w:szCs w:val="22"/>
              </w:rPr>
              <w:t>Все 20-60 (100k+)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1C8" w:rsidRPr="00AE21C8" w:rsidRDefault="00AE21C8" w:rsidP="00AE21C8">
            <w:pPr>
              <w:rPr>
                <w:rFonts w:ascii="Calibri" w:hAnsi="Calibri" w:cs="Calibri"/>
                <w:sz w:val="20"/>
                <w:szCs w:val="20"/>
              </w:rPr>
            </w:pPr>
            <w:r w:rsidRPr="00AE21C8">
              <w:rPr>
                <w:rFonts w:ascii="Calibri" w:hAnsi="Calibri" w:cs="Calibri"/>
                <w:sz w:val="20"/>
                <w:szCs w:val="20"/>
              </w:rPr>
              <w:t>TVC</w:t>
            </w:r>
          </w:p>
        </w:tc>
        <w:tc>
          <w:tcPr>
            <w:tcW w:w="40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1C8" w:rsidRPr="00AE21C8" w:rsidRDefault="00AE21C8" w:rsidP="00AE21C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E21C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1C8" w:rsidRPr="00AE21C8" w:rsidRDefault="00AE21C8" w:rsidP="00AE21C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E21C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1C8" w:rsidRPr="00AE21C8" w:rsidRDefault="00AE21C8" w:rsidP="00AE21C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E21C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1C8" w:rsidRPr="00AE21C8" w:rsidRDefault="00AE21C8" w:rsidP="00AE21C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E21C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1C8" w:rsidRPr="00AE21C8" w:rsidRDefault="00AE21C8" w:rsidP="00AE21C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E21C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1C8" w:rsidRPr="00AE21C8" w:rsidRDefault="00AE21C8" w:rsidP="00AE21C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E21C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1C8" w:rsidRPr="00AE21C8" w:rsidRDefault="00AE21C8" w:rsidP="00AE21C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E21C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1C8" w:rsidRPr="00AE21C8" w:rsidRDefault="00AE21C8" w:rsidP="00AE21C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E21C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AE21C8" w:rsidRPr="00AE21C8" w:rsidTr="00AE21C8">
        <w:trPr>
          <w:trHeight w:val="288"/>
        </w:trPr>
        <w:tc>
          <w:tcPr>
            <w:tcW w:w="156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808080"/>
            </w:tcBorders>
            <w:vAlign w:val="center"/>
            <w:hideMark/>
          </w:tcPr>
          <w:p w:rsidR="00AE21C8" w:rsidRPr="00AE21C8" w:rsidRDefault="00AE21C8" w:rsidP="00AE21C8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71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E21C8" w:rsidRPr="00AE21C8" w:rsidRDefault="00AE21C8" w:rsidP="00AE21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1C8" w:rsidRPr="00AE21C8" w:rsidRDefault="00AE21C8" w:rsidP="00AE21C8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E21C8">
              <w:rPr>
                <w:rFonts w:ascii="Calibri" w:hAnsi="Calibri" w:cs="Calibri"/>
                <w:sz w:val="20"/>
                <w:szCs w:val="20"/>
              </w:rPr>
              <w:t>av</w:t>
            </w:r>
            <w:proofErr w:type="spellEnd"/>
            <w:r w:rsidRPr="00AE21C8">
              <w:rPr>
                <w:rFonts w:ascii="Calibri" w:hAnsi="Calibri" w:cs="Calibri"/>
                <w:sz w:val="20"/>
                <w:szCs w:val="20"/>
              </w:rPr>
              <w:t xml:space="preserve"> TV </w:t>
            </w:r>
            <w:proofErr w:type="spellStart"/>
            <w:r w:rsidRPr="00AE21C8">
              <w:rPr>
                <w:rFonts w:ascii="Calibri" w:hAnsi="Calibri" w:cs="Calibri"/>
                <w:sz w:val="20"/>
                <w:szCs w:val="20"/>
              </w:rPr>
              <w:t>length</w:t>
            </w:r>
            <w:proofErr w:type="spellEnd"/>
          </w:p>
        </w:tc>
        <w:tc>
          <w:tcPr>
            <w:tcW w:w="4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1C8" w:rsidRPr="00AE21C8" w:rsidRDefault="00AE21C8" w:rsidP="00AE21C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E21C8"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1C8" w:rsidRPr="00AE21C8" w:rsidRDefault="00AE21C8" w:rsidP="00AE21C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E21C8"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1C8" w:rsidRPr="00AE21C8" w:rsidRDefault="00AE21C8" w:rsidP="00AE21C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E21C8"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1C8" w:rsidRPr="00AE21C8" w:rsidRDefault="00AE21C8" w:rsidP="00AE21C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E21C8"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1C8" w:rsidRPr="00AE21C8" w:rsidRDefault="00AE21C8" w:rsidP="00AE21C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E21C8"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1C8" w:rsidRPr="00AE21C8" w:rsidRDefault="00AE21C8" w:rsidP="00AE21C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E21C8"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1C8" w:rsidRPr="00AE21C8" w:rsidRDefault="00AE21C8" w:rsidP="00AE21C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E21C8"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1C8" w:rsidRPr="00AE21C8" w:rsidRDefault="00AE21C8" w:rsidP="00AE21C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E21C8"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</w:tr>
      <w:tr w:rsidR="00AE21C8" w:rsidRPr="00AE21C8" w:rsidTr="00AE21C8">
        <w:trPr>
          <w:trHeight w:val="288"/>
        </w:trPr>
        <w:tc>
          <w:tcPr>
            <w:tcW w:w="156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808080"/>
            </w:tcBorders>
            <w:vAlign w:val="center"/>
            <w:hideMark/>
          </w:tcPr>
          <w:p w:rsidR="00AE21C8" w:rsidRPr="00AE21C8" w:rsidRDefault="00AE21C8" w:rsidP="00AE21C8">
            <w:pPr>
              <w:outlineLvl w:val="0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71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E21C8" w:rsidRPr="00AE21C8" w:rsidRDefault="00AE21C8" w:rsidP="00AE21C8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1C8" w:rsidRPr="00AE21C8" w:rsidRDefault="00AE21C8" w:rsidP="00AE21C8">
            <w:pPr>
              <w:jc w:val="center"/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AE21C8">
              <w:rPr>
                <w:rFonts w:ascii="Calibri" w:hAnsi="Calibri" w:cs="Calibri"/>
                <w:sz w:val="20"/>
                <w:szCs w:val="20"/>
              </w:rPr>
              <w:t xml:space="preserve">20 </w:t>
            </w:r>
            <w:proofErr w:type="spellStart"/>
            <w:r w:rsidRPr="00AE21C8">
              <w:rPr>
                <w:rFonts w:ascii="Calibri" w:hAnsi="Calibri" w:cs="Calibri"/>
                <w:sz w:val="20"/>
                <w:szCs w:val="20"/>
              </w:rPr>
              <w:t>sec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1C8" w:rsidRPr="00AE21C8" w:rsidRDefault="00AE21C8" w:rsidP="00AE21C8">
            <w:pPr>
              <w:jc w:val="center"/>
              <w:outlineLvl w:val="0"/>
              <w:rPr>
                <w:rFonts w:ascii="Calibri" w:hAnsi="Calibri" w:cs="Calibri"/>
                <w:sz w:val="10"/>
                <w:szCs w:val="10"/>
              </w:rPr>
            </w:pPr>
            <w:r w:rsidRPr="00AE21C8">
              <w:rPr>
                <w:rFonts w:ascii="Calibri" w:hAnsi="Calibri" w:cs="Calibri"/>
                <w:sz w:val="10"/>
                <w:szCs w:val="10"/>
              </w:rPr>
              <w:t>100%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1C8" w:rsidRPr="00AE21C8" w:rsidRDefault="00AE21C8" w:rsidP="00AE21C8">
            <w:pPr>
              <w:jc w:val="center"/>
              <w:outlineLvl w:val="0"/>
              <w:rPr>
                <w:rFonts w:ascii="Calibri" w:hAnsi="Calibri" w:cs="Calibri"/>
                <w:sz w:val="10"/>
                <w:szCs w:val="10"/>
              </w:rPr>
            </w:pPr>
            <w:r w:rsidRPr="00AE21C8">
              <w:rPr>
                <w:rFonts w:ascii="Calibri" w:hAnsi="Calibri" w:cs="Calibri"/>
                <w:sz w:val="10"/>
                <w:szCs w:val="10"/>
              </w:rPr>
              <w:t>100%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1C8" w:rsidRPr="00AE21C8" w:rsidRDefault="00AE21C8" w:rsidP="00AE21C8">
            <w:pPr>
              <w:jc w:val="center"/>
              <w:outlineLvl w:val="0"/>
              <w:rPr>
                <w:rFonts w:ascii="Calibri" w:hAnsi="Calibri" w:cs="Calibri"/>
                <w:sz w:val="10"/>
                <w:szCs w:val="10"/>
              </w:rPr>
            </w:pPr>
            <w:r w:rsidRPr="00AE21C8">
              <w:rPr>
                <w:rFonts w:ascii="Calibri" w:hAnsi="Calibri" w:cs="Calibri"/>
                <w:sz w:val="10"/>
                <w:szCs w:val="10"/>
              </w:rPr>
              <w:t>100%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1C8" w:rsidRPr="00AE21C8" w:rsidRDefault="00AE21C8" w:rsidP="00AE21C8">
            <w:pPr>
              <w:jc w:val="center"/>
              <w:outlineLvl w:val="0"/>
              <w:rPr>
                <w:rFonts w:ascii="Calibri" w:hAnsi="Calibri" w:cs="Calibri"/>
                <w:sz w:val="10"/>
                <w:szCs w:val="10"/>
              </w:rPr>
            </w:pPr>
            <w:r w:rsidRPr="00AE21C8">
              <w:rPr>
                <w:rFonts w:ascii="Calibri" w:hAnsi="Calibri" w:cs="Calibri"/>
                <w:sz w:val="10"/>
                <w:szCs w:val="10"/>
              </w:rPr>
              <w:t>100%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1C8" w:rsidRPr="00AE21C8" w:rsidRDefault="00AE21C8" w:rsidP="00AE21C8">
            <w:pPr>
              <w:jc w:val="center"/>
              <w:outlineLvl w:val="0"/>
              <w:rPr>
                <w:rFonts w:ascii="Calibri" w:hAnsi="Calibri" w:cs="Calibri"/>
                <w:sz w:val="10"/>
                <w:szCs w:val="10"/>
              </w:rPr>
            </w:pPr>
            <w:r w:rsidRPr="00AE21C8">
              <w:rPr>
                <w:rFonts w:ascii="Calibri" w:hAnsi="Calibri" w:cs="Calibri"/>
                <w:sz w:val="10"/>
                <w:szCs w:val="10"/>
              </w:rPr>
              <w:t>100%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1C8" w:rsidRPr="00AE21C8" w:rsidRDefault="00AE21C8" w:rsidP="00AE21C8">
            <w:pPr>
              <w:jc w:val="center"/>
              <w:outlineLvl w:val="0"/>
              <w:rPr>
                <w:rFonts w:ascii="Calibri" w:hAnsi="Calibri" w:cs="Calibri"/>
                <w:sz w:val="10"/>
                <w:szCs w:val="10"/>
              </w:rPr>
            </w:pPr>
            <w:r w:rsidRPr="00AE21C8">
              <w:rPr>
                <w:rFonts w:ascii="Calibri" w:hAnsi="Calibri" w:cs="Calibri"/>
                <w:sz w:val="10"/>
                <w:szCs w:val="10"/>
              </w:rPr>
              <w:t>100%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1C8" w:rsidRPr="00AE21C8" w:rsidRDefault="00AE21C8" w:rsidP="00AE21C8">
            <w:pPr>
              <w:jc w:val="center"/>
              <w:outlineLvl w:val="0"/>
              <w:rPr>
                <w:rFonts w:ascii="Calibri" w:hAnsi="Calibri" w:cs="Calibri"/>
                <w:sz w:val="10"/>
                <w:szCs w:val="10"/>
              </w:rPr>
            </w:pPr>
            <w:r w:rsidRPr="00AE21C8">
              <w:rPr>
                <w:rFonts w:ascii="Calibri" w:hAnsi="Calibri" w:cs="Calibri"/>
                <w:sz w:val="10"/>
                <w:szCs w:val="10"/>
              </w:rPr>
              <w:t>100%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1C8" w:rsidRPr="00AE21C8" w:rsidRDefault="00AE21C8" w:rsidP="00AE21C8">
            <w:pPr>
              <w:jc w:val="center"/>
              <w:outlineLvl w:val="0"/>
              <w:rPr>
                <w:rFonts w:ascii="Calibri" w:hAnsi="Calibri" w:cs="Calibri"/>
                <w:sz w:val="10"/>
                <w:szCs w:val="10"/>
              </w:rPr>
            </w:pPr>
            <w:r w:rsidRPr="00AE21C8">
              <w:rPr>
                <w:rFonts w:ascii="Calibri" w:hAnsi="Calibri" w:cs="Calibri"/>
                <w:sz w:val="10"/>
                <w:szCs w:val="10"/>
              </w:rPr>
              <w:t>100%</w:t>
            </w:r>
          </w:p>
        </w:tc>
      </w:tr>
      <w:tr w:rsidR="00AE21C8" w:rsidRPr="00AE21C8" w:rsidTr="00AE21C8">
        <w:trPr>
          <w:trHeight w:val="300"/>
        </w:trPr>
        <w:tc>
          <w:tcPr>
            <w:tcW w:w="156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808080"/>
            </w:tcBorders>
            <w:vAlign w:val="center"/>
            <w:hideMark/>
          </w:tcPr>
          <w:p w:rsidR="00AE21C8" w:rsidRPr="00AE21C8" w:rsidRDefault="00AE21C8" w:rsidP="00AE21C8">
            <w:pPr>
              <w:outlineLvl w:val="0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71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E21C8" w:rsidRPr="00AE21C8" w:rsidRDefault="00AE21C8" w:rsidP="00AE21C8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1C8" w:rsidRPr="00AE21C8" w:rsidRDefault="00AE21C8" w:rsidP="00AE21C8">
            <w:pPr>
              <w:jc w:val="center"/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AE21C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1C8" w:rsidRPr="00AE21C8" w:rsidRDefault="00AE21C8" w:rsidP="00AE21C8">
            <w:pPr>
              <w:jc w:val="center"/>
              <w:outlineLvl w:val="0"/>
              <w:rPr>
                <w:rFonts w:ascii="Calibri" w:hAnsi="Calibri" w:cs="Calibri"/>
                <w:color w:val="FFFFFF"/>
                <w:sz w:val="10"/>
                <w:szCs w:val="10"/>
              </w:rPr>
            </w:pPr>
            <w:r w:rsidRPr="00AE21C8">
              <w:rPr>
                <w:rFonts w:ascii="Calibri" w:hAnsi="Calibri" w:cs="Calibri"/>
                <w:color w:val="FFFFFF"/>
                <w:sz w:val="10"/>
                <w:szCs w:val="1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1C8" w:rsidRPr="00AE21C8" w:rsidRDefault="00AE21C8" w:rsidP="00AE21C8">
            <w:pPr>
              <w:jc w:val="center"/>
              <w:outlineLvl w:val="0"/>
              <w:rPr>
                <w:rFonts w:ascii="Calibri" w:hAnsi="Calibri" w:cs="Calibri"/>
                <w:color w:val="FFFFFF"/>
                <w:sz w:val="10"/>
                <w:szCs w:val="10"/>
              </w:rPr>
            </w:pPr>
            <w:r w:rsidRPr="00AE21C8">
              <w:rPr>
                <w:rFonts w:ascii="Calibri" w:hAnsi="Calibri" w:cs="Calibri"/>
                <w:color w:val="FFFFFF"/>
                <w:sz w:val="10"/>
                <w:szCs w:val="1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1C8" w:rsidRPr="00AE21C8" w:rsidRDefault="00AE21C8" w:rsidP="00AE21C8">
            <w:pPr>
              <w:jc w:val="center"/>
              <w:outlineLvl w:val="0"/>
              <w:rPr>
                <w:rFonts w:ascii="Calibri" w:hAnsi="Calibri" w:cs="Calibri"/>
                <w:color w:val="FFFFFF"/>
                <w:sz w:val="10"/>
                <w:szCs w:val="10"/>
              </w:rPr>
            </w:pPr>
            <w:r w:rsidRPr="00AE21C8">
              <w:rPr>
                <w:rFonts w:ascii="Calibri" w:hAnsi="Calibri" w:cs="Calibri"/>
                <w:color w:val="FFFFFF"/>
                <w:sz w:val="10"/>
                <w:szCs w:val="1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1C8" w:rsidRPr="00AE21C8" w:rsidRDefault="00AE21C8" w:rsidP="00AE21C8">
            <w:pPr>
              <w:jc w:val="center"/>
              <w:outlineLvl w:val="0"/>
              <w:rPr>
                <w:rFonts w:ascii="Calibri" w:hAnsi="Calibri" w:cs="Calibri"/>
                <w:color w:val="FFFFFF"/>
                <w:sz w:val="10"/>
                <w:szCs w:val="10"/>
              </w:rPr>
            </w:pPr>
            <w:r w:rsidRPr="00AE21C8">
              <w:rPr>
                <w:rFonts w:ascii="Calibri" w:hAnsi="Calibri" w:cs="Calibri"/>
                <w:color w:val="FFFFFF"/>
                <w:sz w:val="10"/>
                <w:szCs w:val="1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1C8" w:rsidRPr="00AE21C8" w:rsidRDefault="00AE21C8" w:rsidP="00AE21C8">
            <w:pPr>
              <w:jc w:val="center"/>
              <w:outlineLvl w:val="0"/>
              <w:rPr>
                <w:rFonts w:ascii="Calibri" w:hAnsi="Calibri" w:cs="Calibri"/>
                <w:color w:val="FFFFFF"/>
                <w:sz w:val="10"/>
                <w:szCs w:val="10"/>
              </w:rPr>
            </w:pPr>
            <w:r w:rsidRPr="00AE21C8">
              <w:rPr>
                <w:rFonts w:ascii="Calibri" w:hAnsi="Calibri" w:cs="Calibri"/>
                <w:color w:val="FFFFFF"/>
                <w:sz w:val="10"/>
                <w:szCs w:val="1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1C8" w:rsidRPr="00AE21C8" w:rsidRDefault="00AE21C8" w:rsidP="00AE21C8">
            <w:pPr>
              <w:jc w:val="center"/>
              <w:outlineLvl w:val="0"/>
              <w:rPr>
                <w:rFonts w:ascii="Calibri" w:hAnsi="Calibri" w:cs="Calibri"/>
                <w:color w:val="FFFFFF"/>
                <w:sz w:val="10"/>
                <w:szCs w:val="10"/>
              </w:rPr>
            </w:pPr>
            <w:r w:rsidRPr="00AE21C8">
              <w:rPr>
                <w:rFonts w:ascii="Calibri" w:hAnsi="Calibri" w:cs="Calibri"/>
                <w:color w:val="FFFFFF"/>
                <w:sz w:val="10"/>
                <w:szCs w:val="1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1C8" w:rsidRPr="00AE21C8" w:rsidRDefault="00AE21C8" w:rsidP="00AE21C8">
            <w:pPr>
              <w:jc w:val="center"/>
              <w:outlineLvl w:val="0"/>
              <w:rPr>
                <w:rFonts w:ascii="Calibri" w:hAnsi="Calibri" w:cs="Calibri"/>
                <w:color w:val="FFFFFF"/>
                <w:sz w:val="10"/>
                <w:szCs w:val="10"/>
              </w:rPr>
            </w:pPr>
            <w:r w:rsidRPr="00AE21C8">
              <w:rPr>
                <w:rFonts w:ascii="Calibri" w:hAnsi="Calibri" w:cs="Calibri"/>
                <w:color w:val="FFFFFF"/>
                <w:sz w:val="10"/>
                <w:szCs w:val="1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1C8" w:rsidRPr="00AE21C8" w:rsidRDefault="00AE21C8" w:rsidP="00AE21C8">
            <w:pPr>
              <w:jc w:val="center"/>
              <w:outlineLvl w:val="0"/>
              <w:rPr>
                <w:rFonts w:ascii="Calibri" w:hAnsi="Calibri" w:cs="Calibri"/>
                <w:color w:val="FFFFFF"/>
                <w:sz w:val="10"/>
                <w:szCs w:val="10"/>
              </w:rPr>
            </w:pPr>
            <w:r w:rsidRPr="00AE21C8">
              <w:rPr>
                <w:rFonts w:ascii="Calibri" w:hAnsi="Calibri" w:cs="Calibri"/>
                <w:color w:val="FFFFFF"/>
                <w:sz w:val="10"/>
                <w:szCs w:val="10"/>
              </w:rPr>
              <w:t> </w:t>
            </w:r>
          </w:p>
        </w:tc>
      </w:tr>
      <w:tr w:rsidR="00AE21C8" w:rsidRPr="00AE21C8" w:rsidTr="00AE21C8">
        <w:trPr>
          <w:trHeight w:val="288"/>
        </w:trPr>
        <w:tc>
          <w:tcPr>
            <w:tcW w:w="156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808080"/>
            </w:tcBorders>
            <w:vAlign w:val="center"/>
            <w:hideMark/>
          </w:tcPr>
          <w:p w:rsidR="00AE21C8" w:rsidRPr="00AE21C8" w:rsidRDefault="00AE21C8" w:rsidP="00AE21C8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71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E21C8" w:rsidRPr="00AE21C8" w:rsidRDefault="00AE21C8" w:rsidP="00AE21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1C8" w:rsidRPr="00AE21C8" w:rsidRDefault="00AE21C8" w:rsidP="00AE21C8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E21C8">
              <w:rPr>
                <w:rFonts w:ascii="Calibri" w:hAnsi="Calibri" w:cs="Calibri"/>
                <w:sz w:val="20"/>
                <w:szCs w:val="20"/>
              </w:rPr>
              <w:t>Reach</w:t>
            </w:r>
            <w:proofErr w:type="spellEnd"/>
            <w:r w:rsidRPr="00AE21C8">
              <w:rPr>
                <w:rFonts w:ascii="Calibri" w:hAnsi="Calibri" w:cs="Calibri"/>
                <w:sz w:val="20"/>
                <w:szCs w:val="20"/>
              </w:rPr>
              <w:t xml:space="preserve"> \ </w:t>
            </w:r>
            <w:proofErr w:type="spellStart"/>
            <w:r w:rsidRPr="00AE21C8">
              <w:rPr>
                <w:rFonts w:ascii="Calibri" w:hAnsi="Calibri" w:cs="Calibri"/>
                <w:sz w:val="20"/>
                <w:szCs w:val="20"/>
              </w:rPr>
              <w:t>Freq</w:t>
            </w:r>
            <w:proofErr w:type="spellEnd"/>
            <w:r w:rsidRPr="00AE21C8">
              <w:rPr>
                <w:rFonts w:ascii="Calibri" w:hAnsi="Calibri" w:cs="Calibri"/>
                <w:sz w:val="20"/>
                <w:szCs w:val="20"/>
              </w:rPr>
              <w:t xml:space="preserve"> 1+</w:t>
            </w:r>
          </w:p>
        </w:tc>
        <w:tc>
          <w:tcPr>
            <w:tcW w:w="3208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21C8" w:rsidRPr="00AE21C8" w:rsidRDefault="00AE21C8" w:rsidP="00AE21C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E21C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AE21C8" w:rsidRPr="00AE21C8" w:rsidTr="00AE21C8">
        <w:trPr>
          <w:trHeight w:val="288"/>
        </w:trPr>
        <w:tc>
          <w:tcPr>
            <w:tcW w:w="156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808080"/>
            </w:tcBorders>
            <w:vAlign w:val="center"/>
            <w:hideMark/>
          </w:tcPr>
          <w:p w:rsidR="00AE21C8" w:rsidRPr="00AE21C8" w:rsidRDefault="00AE21C8" w:rsidP="00AE21C8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71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E21C8" w:rsidRPr="00AE21C8" w:rsidRDefault="00AE21C8" w:rsidP="00AE21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1C8" w:rsidRPr="00AE21C8" w:rsidRDefault="00AE21C8" w:rsidP="00AE21C8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E21C8">
              <w:rPr>
                <w:rFonts w:ascii="Calibri" w:hAnsi="Calibri" w:cs="Calibri"/>
                <w:sz w:val="20"/>
                <w:szCs w:val="20"/>
              </w:rPr>
              <w:t>Reach</w:t>
            </w:r>
            <w:proofErr w:type="spellEnd"/>
            <w:r w:rsidRPr="00AE21C8">
              <w:rPr>
                <w:rFonts w:ascii="Calibri" w:hAnsi="Calibri" w:cs="Calibri"/>
                <w:sz w:val="20"/>
                <w:szCs w:val="20"/>
              </w:rPr>
              <w:t xml:space="preserve"> \ </w:t>
            </w:r>
            <w:proofErr w:type="spellStart"/>
            <w:r w:rsidRPr="00AE21C8">
              <w:rPr>
                <w:rFonts w:ascii="Calibri" w:hAnsi="Calibri" w:cs="Calibri"/>
                <w:sz w:val="20"/>
                <w:szCs w:val="20"/>
              </w:rPr>
              <w:t>Freq</w:t>
            </w:r>
            <w:proofErr w:type="spellEnd"/>
            <w:r w:rsidRPr="00AE21C8">
              <w:rPr>
                <w:rFonts w:ascii="Calibri" w:hAnsi="Calibri" w:cs="Calibri"/>
                <w:sz w:val="20"/>
                <w:szCs w:val="20"/>
              </w:rPr>
              <w:t xml:space="preserve"> 3+</w:t>
            </w:r>
          </w:p>
        </w:tc>
        <w:tc>
          <w:tcPr>
            <w:tcW w:w="32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21C8" w:rsidRPr="00AE21C8" w:rsidRDefault="00AE21C8" w:rsidP="00AE21C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E21C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AE21C8" w:rsidRPr="00AE21C8" w:rsidTr="00AE21C8">
        <w:trPr>
          <w:trHeight w:val="288"/>
        </w:trPr>
        <w:tc>
          <w:tcPr>
            <w:tcW w:w="156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808080"/>
            </w:tcBorders>
            <w:vAlign w:val="center"/>
            <w:hideMark/>
          </w:tcPr>
          <w:p w:rsidR="00AE21C8" w:rsidRPr="00AE21C8" w:rsidRDefault="00AE21C8" w:rsidP="00AE21C8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71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E21C8" w:rsidRPr="00AE21C8" w:rsidRDefault="00AE21C8" w:rsidP="00AE21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1C8" w:rsidRPr="00AE21C8" w:rsidRDefault="00AE21C8" w:rsidP="00AE21C8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E21C8">
              <w:rPr>
                <w:rFonts w:ascii="Calibri" w:hAnsi="Calibri" w:cs="Calibri"/>
                <w:sz w:val="20"/>
                <w:szCs w:val="20"/>
              </w:rPr>
              <w:t>Reach</w:t>
            </w:r>
            <w:proofErr w:type="spellEnd"/>
            <w:r w:rsidRPr="00AE21C8">
              <w:rPr>
                <w:rFonts w:ascii="Calibri" w:hAnsi="Calibri" w:cs="Calibri"/>
                <w:sz w:val="20"/>
                <w:szCs w:val="20"/>
              </w:rPr>
              <w:t xml:space="preserve"> \ </w:t>
            </w:r>
            <w:proofErr w:type="spellStart"/>
            <w:r w:rsidRPr="00AE21C8">
              <w:rPr>
                <w:rFonts w:ascii="Calibri" w:hAnsi="Calibri" w:cs="Calibri"/>
                <w:sz w:val="20"/>
                <w:szCs w:val="20"/>
              </w:rPr>
              <w:t>Freq</w:t>
            </w:r>
            <w:proofErr w:type="spellEnd"/>
            <w:r w:rsidRPr="00AE21C8">
              <w:rPr>
                <w:rFonts w:ascii="Calibri" w:hAnsi="Calibri" w:cs="Calibri"/>
                <w:sz w:val="20"/>
                <w:szCs w:val="20"/>
              </w:rPr>
              <w:t xml:space="preserve"> 5+</w:t>
            </w:r>
          </w:p>
        </w:tc>
        <w:tc>
          <w:tcPr>
            <w:tcW w:w="32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21C8" w:rsidRPr="00AE21C8" w:rsidRDefault="00AE21C8" w:rsidP="00AE21C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E21C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AE21C8" w:rsidRPr="00AE21C8" w:rsidTr="00AE21C8">
        <w:trPr>
          <w:trHeight w:val="288"/>
        </w:trPr>
        <w:tc>
          <w:tcPr>
            <w:tcW w:w="156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808080"/>
            </w:tcBorders>
            <w:vAlign w:val="center"/>
            <w:hideMark/>
          </w:tcPr>
          <w:p w:rsidR="00AE21C8" w:rsidRPr="00AE21C8" w:rsidRDefault="00AE21C8" w:rsidP="00AE21C8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71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E21C8" w:rsidRPr="00AE21C8" w:rsidRDefault="00AE21C8" w:rsidP="00AE21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1C8" w:rsidRPr="00AE21C8" w:rsidRDefault="00AE21C8" w:rsidP="00AE21C8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E21C8">
              <w:rPr>
                <w:rFonts w:ascii="Calibri" w:hAnsi="Calibri" w:cs="Calibri"/>
                <w:sz w:val="20"/>
                <w:szCs w:val="20"/>
              </w:rPr>
              <w:t>weekly</w:t>
            </w:r>
            <w:proofErr w:type="spellEnd"/>
            <w:r w:rsidRPr="00AE21C8">
              <w:rPr>
                <w:rFonts w:ascii="Calibri" w:hAnsi="Calibri" w:cs="Calibri"/>
                <w:sz w:val="20"/>
                <w:szCs w:val="20"/>
              </w:rPr>
              <w:t xml:space="preserve"> @1+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1C8" w:rsidRPr="00AE21C8" w:rsidRDefault="00AE21C8" w:rsidP="00AE21C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E21C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1C8" w:rsidRPr="00AE21C8" w:rsidRDefault="00AE21C8" w:rsidP="00AE21C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E21C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1C8" w:rsidRPr="00AE21C8" w:rsidRDefault="00AE21C8" w:rsidP="00AE21C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E21C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1C8" w:rsidRPr="00AE21C8" w:rsidRDefault="00AE21C8" w:rsidP="00AE21C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E21C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1C8" w:rsidRPr="00AE21C8" w:rsidRDefault="00AE21C8" w:rsidP="00AE21C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E21C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1C8" w:rsidRPr="00AE21C8" w:rsidRDefault="00AE21C8" w:rsidP="00AE21C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E21C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1C8" w:rsidRPr="00AE21C8" w:rsidRDefault="00AE21C8" w:rsidP="00AE21C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E21C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1C8" w:rsidRPr="00AE21C8" w:rsidRDefault="00AE21C8" w:rsidP="00AE21C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E21C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AE21C8" w:rsidRPr="00AE21C8" w:rsidTr="00AE21C8">
        <w:trPr>
          <w:trHeight w:val="300"/>
        </w:trPr>
        <w:tc>
          <w:tcPr>
            <w:tcW w:w="156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808080"/>
            </w:tcBorders>
            <w:vAlign w:val="center"/>
            <w:hideMark/>
          </w:tcPr>
          <w:p w:rsidR="00AE21C8" w:rsidRPr="00AE21C8" w:rsidRDefault="00AE21C8" w:rsidP="00AE21C8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71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E21C8" w:rsidRPr="00AE21C8" w:rsidRDefault="00AE21C8" w:rsidP="00AE21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1C8" w:rsidRPr="00AE21C8" w:rsidRDefault="00AE21C8" w:rsidP="00AE21C8">
            <w:pPr>
              <w:rPr>
                <w:rFonts w:ascii="Calibri" w:hAnsi="Calibri" w:cs="Calibri"/>
                <w:sz w:val="20"/>
                <w:szCs w:val="20"/>
              </w:rPr>
            </w:pPr>
            <w:r w:rsidRPr="00AE21C8">
              <w:rPr>
                <w:rFonts w:ascii="Calibri" w:hAnsi="Calibri" w:cs="Calibri"/>
                <w:sz w:val="20"/>
                <w:szCs w:val="20"/>
              </w:rPr>
              <w:t xml:space="preserve">TRP </w:t>
            </w:r>
            <w:proofErr w:type="spellStart"/>
            <w:r w:rsidRPr="00AE21C8">
              <w:rPr>
                <w:rFonts w:ascii="Calibri" w:hAnsi="Calibri" w:cs="Calibri"/>
                <w:sz w:val="20"/>
                <w:szCs w:val="20"/>
              </w:rPr>
              <w:t>weekly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1C8" w:rsidRPr="00AE21C8" w:rsidRDefault="00AE21C8" w:rsidP="00AE21C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E21C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1C8" w:rsidRPr="00AE21C8" w:rsidRDefault="00AE21C8" w:rsidP="00AE21C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E21C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1C8" w:rsidRPr="00AE21C8" w:rsidRDefault="00AE21C8" w:rsidP="00AE21C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E21C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1C8" w:rsidRPr="00AE21C8" w:rsidRDefault="00AE21C8" w:rsidP="00AE21C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E21C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1C8" w:rsidRPr="00AE21C8" w:rsidRDefault="00AE21C8" w:rsidP="00AE21C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E21C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1C8" w:rsidRPr="00AE21C8" w:rsidRDefault="00AE21C8" w:rsidP="00AE21C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E21C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1C8" w:rsidRPr="00AE21C8" w:rsidRDefault="00AE21C8" w:rsidP="00AE21C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E21C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1C8" w:rsidRPr="00AE21C8" w:rsidRDefault="00AE21C8" w:rsidP="00AE21C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E21C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AE21C8" w:rsidRPr="00AE21C8" w:rsidTr="00AE21C8">
        <w:trPr>
          <w:trHeight w:val="300"/>
        </w:trPr>
        <w:tc>
          <w:tcPr>
            <w:tcW w:w="156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808080"/>
            </w:tcBorders>
            <w:vAlign w:val="center"/>
            <w:hideMark/>
          </w:tcPr>
          <w:p w:rsidR="00AE21C8" w:rsidRPr="00AE21C8" w:rsidRDefault="00AE21C8" w:rsidP="00AE21C8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71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E21C8" w:rsidRPr="00AE21C8" w:rsidRDefault="00AE21C8" w:rsidP="00AE21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1C8" w:rsidRPr="00AE21C8" w:rsidRDefault="00AE21C8" w:rsidP="00AE21C8">
            <w:pPr>
              <w:rPr>
                <w:rFonts w:ascii="Calibri" w:hAnsi="Calibri" w:cs="Calibri"/>
                <w:sz w:val="20"/>
                <w:szCs w:val="20"/>
              </w:rPr>
            </w:pPr>
            <w:r w:rsidRPr="00AE21C8">
              <w:rPr>
                <w:rFonts w:ascii="Calibri" w:hAnsi="Calibri" w:cs="Calibri"/>
                <w:sz w:val="20"/>
                <w:szCs w:val="20"/>
              </w:rPr>
              <w:t xml:space="preserve">WTRP </w:t>
            </w:r>
            <w:proofErr w:type="spellStart"/>
            <w:r w:rsidRPr="00AE21C8">
              <w:rPr>
                <w:rFonts w:ascii="Calibri" w:hAnsi="Calibri" w:cs="Calibri"/>
                <w:sz w:val="20"/>
                <w:szCs w:val="20"/>
              </w:rPr>
              <w:t>weekly</w:t>
            </w:r>
            <w:proofErr w:type="spellEnd"/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1C8" w:rsidRPr="00AE21C8" w:rsidRDefault="00AE21C8" w:rsidP="00AE21C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E21C8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1C8" w:rsidRPr="00AE21C8" w:rsidRDefault="00AE21C8" w:rsidP="00AE21C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E21C8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1C8" w:rsidRPr="00AE21C8" w:rsidRDefault="00AE21C8" w:rsidP="00AE21C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E21C8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1C8" w:rsidRPr="00AE21C8" w:rsidRDefault="00AE21C8" w:rsidP="00AE21C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E21C8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1C8" w:rsidRPr="00AE21C8" w:rsidRDefault="00AE21C8" w:rsidP="00AE21C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E21C8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1C8" w:rsidRPr="00AE21C8" w:rsidRDefault="00AE21C8" w:rsidP="00AE21C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E21C8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1C8" w:rsidRPr="00AE21C8" w:rsidRDefault="00AE21C8" w:rsidP="00AE21C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E21C8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1C8" w:rsidRPr="00AE21C8" w:rsidRDefault="00AE21C8" w:rsidP="00AE21C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E21C8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AE21C8" w:rsidRPr="00AE21C8" w:rsidTr="00AE21C8">
        <w:trPr>
          <w:trHeight w:val="300"/>
        </w:trPr>
        <w:tc>
          <w:tcPr>
            <w:tcW w:w="156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808080"/>
            </w:tcBorders>
            <w:vAlign w:val="center"/>
            <w:hideMark/>
          </w:tcPr>
          <w:p w:rsidR="00AE21C8" w:rsidRPr="00AE21C8" w:rsidRDefault="00AE21C8" w:rsidP="00AE21C8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71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E21C8" w:rsidRPr="00AE21C8" w:rsidRDefault="00AE21C8" w:rsidP="00AE21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21C8">
              <w:rPr>
                <w:rFonts w:ascii="Calibri" w:hAnsi="Calibri" w:cs="Calibri"/>
                <w:color w:val="000000"/>
                <w:sz w:val="22"/>
                <w:szCs w:val="22"/>
              </w:rPr>
              <w:t>WTRP_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E21C8" w:rsidRPr="00AE21C8" w:rsidRDefault="00AE21C8" w:rsidP="00AE21C8">
            <w:pPr>
              <w:rPr>
                <w:rFonts w:ascii="Calibri" w:hAnsi="Calibri" w:cs="Calibri"/>
                <w:sz w:val="20"/>
                <w:szCs w:val="20"/>
              </w:rPr>
            </w:pPr>
            <w:r w:rsidRPr="00AE21C8">
              <w:rPr>
                <w:rFonts w:ascii="Calibri" w:hAnsi="Calibri" w:cs="Calibri"/>
                <w:sz w:val="20"/>
                <w:szCs w:val="20"/>
              </w:rPr>
              <w:t xml:space="preserve">WTRP </w:t>
            </w:r>
            <w:proofErr w:type="spellStart"/>
            <w:r w:rsidRPr="00AE21C8">
              <w:rPr>
                <w:rFonts w:ascii="Calibri" w:hAnsi="Calibri" w:cs="Calibri"/>
                <w:sz w:val="20"/>
                <w:szCs w:val="20"/>
              </w:rPr>
              <w:t>monthly</w:t>
            </w:r>
            <w:proofErr w:type="spellEnd"/>
          </w:p>
        </w:tc>
        <w:tc>
          <w:tcPr>
            <w:tcW w:w="160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21C8" w:rsidRPr="00AE21C8" w:rsidRDefault="00AE21C8" w:rsidP="00AE21C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E21C8">
              <w:rPr>
                <w:rFonts w:ascii="Calibri" w:hAnsi="Calibri" w:cs="Calibri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21C8" w:rsidRPr="00AE21C8" w:rsidRDefault="00AE21C8" w:rsidP="00AE21C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E21C8">
              <w:rPr>
                <w:rFonts w:ascii="Calibri" w:hAnsi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="00AE21C8" w:rsidRPr="00AE21C8" w:rsidTr="00AE21C8">
        <w:trPr>
          <w:trHeight w:val="288"/>
        </w:trPr>
        <w:tc>
          <w:tcPr>
            <w:tcW w:w="156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808080"/>
            </w:tcBorders>
            <w:vAlign w:val="center"/>
            <w:hideMark/>
          </w:tcPr>
          <w:p w:rsidR="00AE21C8" w:rsidRPr="00AE21C8" w:rsidRDefault="00AE21C8" w:rsidP="00AE21C8">
            <w:pPr>
              <w:outlineLvl w:val="0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71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E21C8" w:rsidRPr="00AE21C8" w:rsidRDefault="00AE21C8" w:rsidP="00AE21C8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1C8" w:rsidRPr="00AE21C8" w:rsidRDefault="00AE21C8" w:rsidP="00AE21C8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AE21C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60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1C8" w:rsidRPr="00AE21C8" w:rsidRDefault="00AE21C8" w:rsidP="00AE21C8">
            <w:pPr>
              <w:jc w:val="center"/>
              <w:outlineLv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E21C8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0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1C8" w:rsidRPr="00AE21C8" w:rsidRDefault="00AE21C8" w:rsidP="00AE21C8">
            <w:pPr>
              <w:jc w:val="center"/>
              <w:outlineLv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E21C8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</w:tr>
      <w:tr w:rsidR="00AE21C8" w:rsidRPr="00AE21C8" w:rsidTr="00AE21C8">
        <w:trPr>
          <w:trHeight w:val="288"/>
        </w:trPr>
        <w:tc>
          <w:tcPr>
            <w:tcW w:w="156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808080"/>
            </w:tcBorders>
            <w:vAlign w:val="center"/>
            <w:hideMark/>
          </w:tcPr>
          <w:p w:rsidR="00AE21C8" w:rsidRPr="00AE21C8" w:rsidRDefault="00AE21C8" w:rsidP="00AE21C8">
            <w:pPr>
              <w:outlineLvl w:val="0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71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E21C8" w:rsidRPr="00AE21C8" w:rsidRDefault="00AE21C8" w:rsidP="00AE21C8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1C8" w:rsidRPr="00AE21C8" w:rsidRDefault="00AE21C8" w:rsidP="00AE21C8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AE21C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1C8" w:rsidRPr="00AE21C8" w:rsidRDefault="00AE21C8" w:rsidP="00AE21C8">
            <w:pPr>
              <w:jc w:val="center"/>
              <w:outlineLv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E21C8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1C8" w:rsidRPr="00AE21C8" w:rsidRDefault="00AE21C8" w:rsidP="00AE21C8">
            <w:pPr>
              <w:jc w:val="center"/>
              <w:outlineLv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E21C8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</w:tr>
      <w:tr w:rsidR="00AE21C8" w:rsidRPr="00AE21C8" w:rsidTr="00AE21C8">
        <w:trPr>
          <w:trHeight w:val="288"/>
        </w:trPr>
        <w:tc>
          <w:tcPr>
            <w:tcW w:w="156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808080"/>
            </w:tcBorders>
            <w:vAlign w:val="center"/>
            <w:hideMark/>
          </w:tcPr>
          <w:p w:rsidR="00AE21C8" w:rsidRPr="00AE21C8" w:rsidRDefault="00AE21C8" w:rsidP="00AE21C8">
            <w:pPr>
              <w:outlineLvl w:val="0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71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E21C8" w:rsidRPr="00AE21C8" w:rsidRDefault="00AE21C8" w:rsidP="00AE21C8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1C8" w:rsidRPr="00AE21C8" w:rsidRDefault="00AE21C8" w:rsidP="00AE21C8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AE21C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1C8" w:rsidRPr="00AE21C8" w:rsidRDefault="00AE21C8" w:rsidP="00AE21C8">
            <w:pPr>
              <w:jc w:val="center"/>
              <w:outlineLv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E21C8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1C8" w:rsidRPr="00AE21C8" w:rsidRDefault="00AE21C8" w:rsidP="00AE21C8">
            <w:pPr>
              <w:jc w:val="center"/>
              <w:outlineLv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E21C8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</w:tr>
      <w:tr w:rsidR="00AE21C8" w:rsidRPr="00AE21C8" w:rsidTr="00AE21C8">
        <w:trPr>
          <w:trHeight w:val="300"/>
        </w:trPr>
        <w:tc>
          <w:tcPr>
            <w:tcW w:w="156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808080"/>
            </w:tcBorders>
            <w:vAlign w:val="center"/>
            <w:hideMark/>
          </w:tcPr>
          <w:p w:rsidR="00AE21C8" w:rsidRPr="00AE21C8" w:rsidRDefault="00AE21C8" w:rsidP="00AE21C8">
            <w:pPr>
              <w:outlineLvl w:val="0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71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E21C8" w:rsidRPr="00AE21C8" w:rsidRDefault="00AE21C8" w:rsidP="00AE21C8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1C8" w:rsidRPr="00AE21C8" w:rsidRDefault="00AE21C8" w:rsidP="00AE21C8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AE21C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1C8" w:rsidRPr="00AE21C8" w:rsidRDefault="00AE21C8" w:rsidP="00AE21C8">
            <w:pPr>
              <w:jc w:val="center"/>
              <w:outlineLv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E21C8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1C8" w:rsidRPr="00AE21C8" w:rsidRDefault="00AE21C8" w:rsidP="00AE21C8">
            <w:pPr>
              <w:jc w:val="center"/>
              <w:outlineLv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E21C8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</w:tr>
      <w:tr w:rsidR="00AE21C8" w:rsidRPr="00AE21C8" w:rsidTr="00AE21C8">
        <w:trPr>
          <w:trHeight w:val="300"/>
        </w:trPr>
        <w:tc>
          <w:tcPr>
            <w:tcW w:w="156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808080"/>
            </w:tcBorders>
            <w:vAlign w:val="center"/>
            <w:hideMark/>
          </w:tcPr>
          <w:p w:rsidR="00AE21C8" w:rsidRPr="00AE21C8" w:rsidRDefault="00AE21C8" w:rsidP="00AE21C8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7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E21C8" w:rsidRPr="00AE21C8" w:rsidRDefault="00AE21C8" w:rsidP="00AE21C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E21C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E21C8" w:rsidRPr="00AE21C8" w:rsidRDefault="00AE21C8" w:rsidP="00AE21C8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E21C8">
              <w:rPr>
                <w:rFonts w:ascii="Calibri" w:hAnsi="Calibri" w:cs="Calibri"/>
                <w:sz w:val="20"/>
                <w:szCs w:val="20"/>
              </w:rPr>
              <w:t>affinity</w:t>
            </w:r>
            <w:proofErr w:type="spellEnd"/>
          </w:p>
        </w:tc>
        <w:tc>
          <w:tcPr>
            <w:tcW w:w="160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21C8" w:rsidRPr="00AE21C8" w:rsidRDefault="00AE21C8" w:rsidP="00AE21C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E21C8">
              <w:rPr>
                <w:rFonts w:ascii="Calibri" w:hAnsi="Calibri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21C8" w:rsidRPr="00AE21C8" w:rsidRDefault="00AE21C8" w:rsidP="00AE21C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E21C8">
              <w:rPr>
                <w:rFonts w:ascii="Calibri" w:hAnsi="Calibri" w:cs="Calibri"/>
                <w:b/>
                <w:bCs/>
                <w:sz w:val="16"/>
                <w:szCs w:val="16"/>
              </w:rPr>
              <w:t>0,00</w:t>
            </w:r>
          </w:p>
        </w:tc>
      </w:tr>
      <w:tr w:rsidR="00AE21C8" w:rsidRPr="00AE21C8" w:rsidTr="00AE21C8">
        <w:trPr>
          <w:trHeight w:val="300"/>
        </w:trPr>
        <w:tc>
          <w:tcPr>
            <w:tcW w:w="156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808080"/>
            </w:tcBorders>
            <w:vAlign w:val="center"/>
            <w:hideMark/>
          </w:tcPr>
          <w:p w:rsidR="00AE21C8" w:rsidRPr="00AE21C8" w:rsidRDefault="00AE21C8" w:rsidP="00AE21C8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71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E21C8" w:rsidRPr="00AE21C8" w:rsidRDefault="00AE21C8" w:rsidP="00AE21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21C8">
              <w:rPr>
                <w:rFonts w:ascii="Calibri" w:hAnsi="Calibri" w:cs="Calibri"/>
                <w:color w:val="000000"/>
                <w:sz w:val="22"/>
                <w:szCs w:val="22"/>
              </w:rPr>
              <w:t>WGRP_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E21C8" w:rsidRPr="00AE21C8" w:rsidRDefault="00AE21C8" w:rsidP="00AE21C8">
            <w:pPr>
              <w:rPr>
                <w:rFonts w:ascii="Calibri" w:hAnsi="Calibri" w:cs="Calibri"/>
                <w:sz w:val="20"/>
                <w:szCs w:val="20"/>
              </w:rPr>
            </w:pPr>
            <w:r w:rsidRPr="00AE21C8">
              <w:rPr>
                <w:rFonts w:ascii="Calibri" w:hAnsi="Calibri" w:cs="Calibri"/>
                <w:sz w:val="20"/>
                <w:szCs w:val="20"/>
              </w:rPr>
              <w:t xml:space="preserve">WGRP </w:t>
            </w:r>
            <w:proofErr w:type="spellStart"/>
            <w:r w:rsidRPr="00AE21C8">
              <w:rPr>
                <w:rFonts w:ascii="Calibri" w:hAnsi="Calibri" w:cs="Calibri"/>
                <w:sz w:val="20"/>
                <w:szCs w:val="20"/>
              </w:rPr>
              <w:t>monthly</w:t>
            </w:r>
            <w:proofErr w:type="spellEnd"/>
          </w:p>
        </w:tc>
        <w:tc>
          <w:tcPr>
            <w:tcW w:w="160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21C8" w:rsidRPr="00AE21C8" w:rsidRDefault="00AE21C8" w:rsidP="00AE21C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E21C8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                          -     </w:t>
            </w:r>
          </w:p>
        </w:tc>
        <w:tc>
          <w:tcPr>
            <w:tcW w:w="16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21C8" w:rsidRPr="00AE21C8" w:rsidRDefault="00AE21C8" w:rsidP="00AE21C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E21C8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                          -     </w:t>
            </w:r>
          </w:p>
        </w:tc>
      </w:tr>
      <w:tr w:rsidR="00AE21C8" w:rsidRPr="00AE21C8" w:rsidTr="00AE21C8">
        <w:trPr>
          <w:trHeight w:val="288"/>
        </w:trPr>
        <w:tc>
          <w:tcPr>
            <w:tcW w:w="156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808080"/>
            </w:tcBorders>
            <w:vAlign w:val="center"/>
            <w:hideMark/>
          </w:tcPr>
          <w:p w:rsidR="00AE21C8" w:rsidRPr="00AE21C8" w:rsidRDefault="00AE21C8" w:rsidP="00AE21C8">
            <w:pPr>
              <w:outlineLvl w:val="0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71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E21C8" w:rsidRPr="00AE21C8" w:rsidRDefault="00AE21C8" w:rsidP="00AE21C8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1C8" w:rsidRPr="00AE21C8" w:rsidRDefault="00AE21C8" w:rsidP="00AE21C8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AE21C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1C8" w:rsidRPr="00AE21C8" w:rsidRDefault="00AE21C8" w:rsidP="00AE21C8">
            <w:pPr>
              <w:jc w:val="center"/>
              <w:outlineLv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E21C8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                          -     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1C8" w:rsidRPr="00AE21C8" w:rsidRDefault="00AE21C8" w:rsidP="00AE21C8">
            <w:pPr>
              <w:jc w:val="center"/>
              <w:outlineLv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E21C8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                          -     </w:t>
            </w:r>
          </w:p>
        </w:tc>
      </w:tr>
      <w:tr w:rsidR="00AE21C8" w:rsidRPr="00AE21C8" w:rsidTr="00AE21C8">
        <w:trPr>
          <w:trHeight w:val="288"/>
        </w:trPr>
        <w:tc>
          <w:tcPr>
            <w:tcW w:w="156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808080"/>
            </w:tcBorders>
            <w:vAlign w:val="center"/>
            <w:hideMark/>
          </w:tcPr>
          <w:p w:rsidR="00AE21C8" w:rsidRPr="00AE21C8" w:rsidRDefault="00AE21C8" w:rsidP="00AE21C8">
            <w:pPr>
              <w:outlineLvl w:val="0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71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E21C8" w:rsidRPr="00AE21C8" w:rsidRDefault="00AE21C8" w:rsidP="00AE21C8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1C8" w:rsidRPr="00AE21C8" w:rsidRDefault="00AE21C8" w:rsidP="00AE21C8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AE21C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1C8" w:rsidRPr="00AE21C8" w:rsidRDefault="00AE21C8" w:rsidP="00AE21C8">
            <w:pPr>
              <w:jc w:val="center"/>
              <w:outlineLv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E21C8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                          -     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1C8" w:rsidRPr="00AE21C8" w:rsidRDefault="00AE21C8" w:rsidP="00AE21C8">
            <w:pPr>
              <w:jc w:val="center"/>
              <w:outlineLv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E21C8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                          -     </w:t>
            </w:r>
          </w:p>
        </w:tc>
      </w:tr>
      <w:tr w:rsidR="00AE21C8" w:rsidRPr="00AE21C8" w:rsidTr="00AE21C8">
        <w:trPr>
          <w:trHeight w:val="288"/>
        </w:trPr>
        <w:tc>
          <w:tcPr>
            <w:tcW w:w="156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808080"/>
            </w:tcBorders>
            <w:vAlign w:val="center"/>
            <w:hideMark/>
          </w:tcPr>
          <w:p w:rsidR="00AE21C8" w:rsidRPr="00AE21C8" w:rsidRDefault="00AE21C8" w:rsidP="00AE21C8">
            <w:pPr>
              <w:outlineLvl w:val="0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71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E21C8" w:rsidRPr="00AE21C8" w:rsidRDefault="00AE21C8" w:rsidP="00AE21C8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1C8" w:rsidRPr="00AE21C8" w:rsidRDefault="00AE21C8" w:rsidP="00AE21C8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AE21C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1C8" w:rsidRPr="00AE21C8" w:rsidRDefault="00AE21C8" w:rsidP="00AE21C8">
            <w:pPr>
              <w:jc w:val="center"/>
              <w:outlineLv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E21C8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                          -     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1C8" w:rsidRPr="00AE21C8" w:rsidRDefault="00AE21C8" w:rsidP="00AE21C8">
            <w:pPr>
              <w:jc w:val="center"/>
              <w:outlineLv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E21C8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                          -     </w:t>
            </w:r>
          </w:p>
        </w:tc>
      </w:tr>
      <w:tr w:rsidR="00AE21C8" w:rsidRPr="00AE21C8" w:rsidTr="00AE21C8">
        <w:trPr>
          <w:trHeight w:val="300"/>
        </w:trPr>
        <w:tc>
          <w:tcPr>
            <w:tcW w:w="156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808080"/>
            </w:tcBorders>
            <w:vAlign w:val="center"/>
            <w:hideMark/>
          </w:tcPr>
          <w:p w:rsidR="00AE21C8" w:rsidRPr="00AE21C8" w:rsidRDefault="00AE21C8" w:rsidP="00AE21C8">
            <w:pPr>
              <w:outlineLvl w:val="0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71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E21C8" w:rsidRPr="00AE21C8" w:rsidRDefault="00AE21C8" w:rsidP="00AE21C8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1C8" w:rsidRPr="00AE21C8" w:rsidRDefault="00AE21C8" w:rsidP="00AE21C8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AE21C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1C8" w:rsidRPr="00AE21C8" w:rsidRDefault="00AE21C8" w:rsidP="00AE21C8">
            <w:pPr>
              <w:jc w:val="center"/>
              <w:outlineLv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E21C8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                          -     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1C8" w:rsidRPr="00AE21C8" w:rsidRDefault="00AE21C8" w:rsidP="00AE21C8">
            <w:pPr>
              <w:jc w:val="center"/>
              <w:outlineLv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E21C8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                          -     </w:t>
            </w:r>
          </w:p>
        </w:tc>
      </w:tr>
      <w:tr w:rsidR="00AE21C8" w:rsidRPr="00AE21C8" w:rsidTr="00AE21C8">
        <w:trPr>
          <w:trHeight w:val="300"/>
        </w:trPr>
        <w:tc>
          <w:tcPr>
            <w:tcW w:w="156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808080"/>
            </w:tcBorders>
            <w:vAlign w:val="center"/>
            <w:hideMark/>
          </w:tcPr>
          <w:p w:rsidR="00AE21C8" w:rsidRPr="00AE21C8" w:rsidRDefault="00AE21C8" w:rsidP="00AE21C8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71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21C8" w:rsidRPr="00AE21C8" w:rsidRDefault="00AE21C8" w:rsidP="00AE21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AE21C8">
              <w:rPr>
                <w:rFonts w:ascii="Calibri" w:hAnsi="Calibri" w:cs="Calibri"/>
                <w:color w:val="000000"/>
                <w:sz w:val="22"/>
                <w:szCs w:val="22"/>
              </w:rPr>
              <w:t>Budget_NET</w:t>
            </w:r>
            <w:proofErr w:type="spellEnd"/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E21C8" w:rsidRPr="00AE21C8" w:rsidRDefault="00AE21C8" w:rsidP="00AE21C8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E21C8">
              <w:rPr>
                <w:rFonts w:ascii="Calibri" w:hAnsi="Calibri" w:cs="Calibri"/>
                <w:sz w:val="20"/>
                <w:szCs w:val="20"/>
              </w:rPr>
              <w:t>Budget</w:t>
            </w:r>
            <w:proofErr w:type="spellEnd"/>
            <w:r w:rsidRPr="00AE21C8">
              <w:rPr>
                <w:rFonts w:ascii="Calibri" w:hAnsi="Calibri" w:cs="Calibri"/>
                <w:sz w:val="20"/>
                <w:szCs w:val="20"/>
              </w:rPr>
              <w:t xml:space="preserve"> NET</w:t>
            </w:r>
          </w:p>
        </w:tc>
        <w:tc>
          <w:tcPr>
            <w:tcW w:w="160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21C8" w:rsidRPr="00AE21C8" w:rsidRDefault="00AE21C8" w:rsidP="00AE21C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E21C8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                      - UZS </w:t>
            </w:r>
          </w:p>
        </w:tc>
        <w:tc>
          <w:tcPr>
            <w:tcW w:w="16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21C8" w:rsidRPr="00AE21C8" w:rsidRDefault="00AE21C8" w:rsidP="00AE21C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E21C8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                      - UZS </w:t>
            </w:r>
          </w:p>
        </w:tc>
      </w:tr>
      <w:tr w:rsidR="00AE21C8" w:rsidRPr="00AE21C8" w:rsidTr="00AE21C8">
        <w:trPr>
          <w:trHeight w:val="288"/>
        </w:trPr>
        <w:tc>
          <w:tcPr>
            <w:tcW w:w="156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808080"/>
            </w:tcBorders>
            <w:vAlign w:val="center"/>
            <w:hideMark/>
          </w:tcPr>
          <w:p w:rsidR="00AE21C8" w:rsidRPr="00AE21C8" w:rsidRDefault="00AE21C8" w:rsidP="00AE21C8">
            <w:pPr>
              <w:outlineLvl w:val="0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71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E21C8" w:rsidRPr="00AE21C8" w:rsidRDefault="00AE21C8" w:rsidP="00AE21C8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1C8" w:rsidRPr="00AE21C8" w:rsidRDefault="00AE21C8" w:rsidP="00AE21C8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AE21C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1C8" w:rsidRPr="00AE21C8" w:rsidRDefault="00AE21C8" w:rsidP="00AE21C8">
            <w:pPr>
              <w:jc w:val="center"/>
              <w:outlineLv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E21C8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                      - UZS 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1C8" w:rsidRPr="00AE21C8" w:rsidRDefault="00AE21C8" w:rsidP="00AE21C8">
            <w:pPr>
              <w:jc w:val="center"/>
              <w:outlineLv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E21C8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                      - UZS </w:t>
            </w:r>
          </w:p>
        </w:tc>
      </w:tr>
      <w:tr w:rsidR="00AE21C8" w:rsidRPr="00AE21C8" w:rsidTr="00AE21C8">
        <w:trPr>
          <w:trHeight w:val="288"/>
        </w:trPr>
        <w:tc>
          <w:tcPr>
            <w:tcW w:w="156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808080"/>
            </w:tcBorders>
            <w:vAlign w:val="center"/>
            <w:hideMark/>
          </w:tcPr>
          <w:p w:rsidR="00AE21C8" w:rsidRPr="00AE21C8" w:rsidRDefault="00AE21C8" w:rsidP="00AE21C8">
            <w:pPr>
              <w:outlineLvl w:val="0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71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E21C8" w:rsidRPr="00AE21C8" w:rsidRDefault="00AE21C8" w:rsidP="00AE21C8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1C8" w:rsidRPr="00AE21C8" w:rsidRDefault="00AE21C8" w:rsidP="00AE21C8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AE21C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1C8" w:rsidRPr="00AE21C8" w:rsidRDefault="00AE21C8" w:rsidP="00AE21C8">
            <w:pPr>
              <w:jc w:val="center"/>
              <w:outlineLv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E21C8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                      - UZS 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1C8" w:rsidRPr="00AE21C8" w:rsidRDefault="00AE21C8" w:rsidP="00AE21C8">
            <w:pPr>
              <w:jc w:val="center"/>
              <w:outlineLv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E21C8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                      - UZS </w:t>
            </w:r>
          </w:p>
        </w:tc>
      </w:tr>
      <w:tr w:rsidR="00AE21C8" w:rsidRPr="00AE21C8" w:rsidTr="00AE21C8">
        <w:trPr>
          <w:trHeight w:val="288"/>
        </w:trPr>
        <w:tc>
          <w:tcPr>
            <w:tcW w:w="156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808080"/>
            </w:tcBorders>
            <w:vAlign w:val="center"/>
            <w:hideMark/>
          </w:tcPr>
          <w:p w:rsidR="00AE21C8" w:rsidRPr="00AE21C8" w:rsidRDefault="00AE21C8" w:rsidP="00AE21C8">
            <w:pPr>
              <w:outlineLvl w:val="0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71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E21C8" w:rsidRPr="00AE21C8" w:rsidRDefault="00AE21C8" w:rsidP="00AE21C8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1C8" w:rsidRPr="00AE21C8" w:rsidRDefault="00AE21C8" w:rsidP="00AE21C8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AE21C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1C8" w:rsidRPr="00AE21C8" w:rsidRDefault="00AE21C8" w:rsidP="00AE21C8">
            <w:pPr>
              <w:jc w:val="center"/>
              <w:outlineLv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E21C8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                      - UZS 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1C8" w:rsidRPr="00AE21C8" w:rsidRDefault="00AE21C8" w:rsidP="00AE21C8">
            <w:pPr>
              <w:jc w:val="center"/>
              <w:outlineLv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E21C8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                      - UZS </w:t>
            </w:r>
          </w:p>
        </w:tc>
      </w:tr>
      <w:tr w:rsidR="00AE21C8" w:rsidRPr="00AE21C8" w:rsidTr="00AE21C8">
        <w:trPr>
          <w:trHeight w:val="300"/>
        </w:trPr>
        <w:tc>
          <w:tcPr>
            <w:tcW w:w="156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808080"/>
            </w:tcBorders>
            <w:vAlign w:val="center"/>
            <w:hideMark/>
          </w:tcPr>
          <w:p w:rsidR="00AE21C8" w:rsidRPr="00AE21C8" w:rsidRDefault="00AE21C8" w:rsidP="00AE21C8">
            <w:pPr>
              <w:outlineLvl w:val="0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71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E21C8" w:rsidRPr="00AE21C8" w:rsidRDefault="00AE21C8" w:rsidP="00AE21C8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1C8" w:rsidRPr="00AE21C8" w:rsidRDefault="00AE21C8" w:rsidP="00AE21C8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AE21C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1C8" w:rsidRPr="00AE21C8" w:rsidRDefault="00AE21C8" w:rsidP="00AE21C8">
            <w:pPr>
              <w:jc w:val="center"/>
              <w:outlineLv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E21C8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                      - UZS 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1C8" w:rsidRPr="00AE21C8" w:rsidRDefault="00AE21C8" w:rsidP="00AE21C8">
            <w:pPr>
              <w:jc w:val="center"/>
              <w:outlineLv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E21C8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                      - UZS </w:t>
            </w:r>
          </w:p>
        </w:tc>
      </w:tr>
      <w:tr w:rsidR="00AE21C8" w:rsidRPr="00AE21C8" w:rsidTr="00AE21C8">
        <w:trPr>
          <w:trHeight w:val="300"/>
        </w:trPr>
        <w:tc>
          <w:tcPr>
            <w:tcW w:w="42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E21C8" w:rsidRPr="00AE21C8" w:rsidRDefault="00AE21C8" w:rsidP="00AE21C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E21C8">
              <w:rPr>
                <w:rFonts w:ascii="Calibri" w:hAnsi="Calibri" w:cs="Calibri"/>
                <w:sz w:val="20"/>
                <w:szCs w:val="20"/>
              </w:rPr>
              <w:t>Бюджет 2022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E21C8" w:rsidRPr="00AE21C8" w:rsidRDefault="00AE21C8" w:rsidP="00AE21C8">
            <w:pPr>
              <w:rPr>
                <w:rFonts w:ascii="Calibri" w:hAnsi="Calibri" w:cs="Calibri"/>
                <w:sz w:val="20"/>
                <w:szCs w:val="20"/>
              </w:rPr>
            </w:pPr>
            <w:r w:rsidRPr="00AE21C8">
              <w:rPr>
                <w:rFonts w:ascii="Calibri" w:hAnsi="Calibri" w:cs="Calibri"/>
                <w:sz w:val="20"/>
                <w:szCs w:val="20"/>
              </w:rPr>
              <w:t>VAT</w:t>
            </w:r>
          </w:p>
        </w:tc>
        <w:tc>
          <w:tcPr>
            <w:tcW w:w="160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21C8" w:rsidRPr="00AE21C8" w:rsidRDefault="00AE21C8" w:rsidP="00AE21C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E21C8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                      - UZS </w:t>
            </w:r>
          </w:p>
        </w:tc>
        <w:tc>
          <w:tcPr>
            <w:tcW w:w="16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21C8" w:rsidRPr="00AE21C8" w:rsidRDefault="00AE21C8" w:rsidP="00AE21C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E21C8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                      - UZS </w:t>
            </w:r>
          </w:p>
        </w:tc>
      </w:tr>
      <w:tr w:rsidR="00AE21C8" w:rsidRPr="00AE21C8" w:rsidTr="00AE21C8">
        <w:trPr>
          <w:trHeight w:val="300"/>
        </w:trPr>
        <w:tc>
          <w:tcPr>
            <w:tcW w:w="42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E21C8" w:rsidRPr="00AE21C8" w:rsidRDefault="00AE21C8" w:rsidP="00AE21C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E21C8" w:rsidRPr="00AE21C8" w:rsidRDefault="00AE21C8" w:rsidP="00AE21C8">
            <w:pPr>
              <w:rPr>
                <w:rFonts w:ascii="Calibri" w:hAnsi="Calibri" w:cs="Calibri"/>
                <w:sz w:val="20"/>
                <w:szCs w:val="20"/>
              </w:rPr>
            </w:pPr>
            <w:r w:rsidRPr="00AE21C8">
              <w:rPr>
                <w:rFonts w:ascii="Calibri" w:hAnsi="Calibri" w:cs="Calibri"/>
                <w:sz w:val="20"/>
                <w:szCs w:val="20"/>
              </w:rPr>
              <w:t>AF</w:t>
            </w:r>
          </w:p>
        </w:tc>
        <w:tc>
          <w:tcPr>
            <w:tcW w:w="160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21C8" w:rsidRPr="00AE21C8" w:rsidRDefault="00AE21C8" w:rsidP="00AE21C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E21C8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                      - UZS </w:t>
            </w:r>
          </w:p>
        </w:tc>
        <w:tc>
          <w:tcPr>
            <w:tcW w:w="16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21C8" w:rsidRPr="00AE21C8" w:rsidRDefault="00AE21C8" w:rsidP="00AE21C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E21C8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                      - UZS </w:t>
            </w:r>
          </w:p>
        </w:tc>
      </w:tr>
      <w:tr w:rsidR="00AE21C8" w:rsidRPr="00AE21C8" w:rsidTr="00AE21C8">
        <w:trPr>
          <w:trHeight w:val="300"/>
        </w:trPr>
        <w:tc>
          <w:tcPr>
            <w:tcW w:w="42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E21C8" w:rsidRPr="00AE21C8" w:rsidRDefault="00AE21C8" w:rsidP="00AE21C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E21C8" w:rsidRPr="00AE21C8" w:rsidRDefault="00AE21C8" w:rsidP="00AE21C8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E21C8">
              <w:rPr>
                <w:rFonts w:ascii="Calibri" w:hAnsi="Calibri" w:cs="Calibri"/>
                <w:sz w:val="20"/>
                <w:szCs w:val="20"/>
              </w:rPr>
              <w:t>Budget</w:t>
            </w:r>
            <w:proofErr w:type="spellEnd"/>
            <w:r w:rsidRPr="00AE21C8">
              <w:rPr>
                <w:rFonts w:ascii="Calibri" w:hAnsi="Calibri" w:cs="Calibri"/>
                <w:sz w:val="20"/>
                <w:szCs w:val="20"/>
              </w:rPr>
              <w:t xml:space="preserve"> GROSS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21C8" w:rsidRPr="00AE21C8" w:rsidRDefault="00AE21C8" w:rsidP="00AE21C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E21C8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                      - UZS 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21C8" w:rsidRPr="00AE21C8" w:rsidRDefault="00AE21C8" w:rsidP="00AE21C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E21C8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                      - UZS </w:t>
            </w:r>
          </w:p>
        </w:tc>
      </w:tr>
    </w:tbl>
    <w:p w:rsidR="007A7151" w:rsidRDefault="007A7151" w:rsidP="00AE21C8">
      <w:pPr>
        <w:pStyle w:val="a3"/>
        <w:tabs>
          <w:tab w:val="left" w:pos="374"/>
        </w:tabs>
        <w:spacing w:before="120"/>
        <w:contextualSpacing/>
        <w:mirrorIndents/>
        <w:rPr>
          <w:b/>
          <w:color w:val="000000"/>
        </w:rPr>
      </w:pPr>
    </w:p>
    <w:p w:rsidR="007A7151" w:rsidRDefault="007A7151" w:rsidP="00616EFE">
      <w:pPr>
        <w:pStyle w:val="a3"/>
        <w:tabs>
          <w:tab w:val="left" w:pos="374"/>
        </w:tabs>
        <w:spacing w:before="120"/>
        <w:ind w:left="851"/>
        <w:contextualSpacing/>
        <w:mirrorIndents/>
        <w:rPr>
          <w:b/>
          <w:color w:val="000000"/>
        </w:rPr>
      </w:pPr>
    </w:p>
    <w:p w:rsidR="007A7151" w:rsidRDefault="007A7151" w:rsidP="00616EFE">
      <w:pPr>
        <w:pStyle w:val="a3"/>
        <w:tabs>
          <w:tab w:val="left" w:pos="374"/>
        </w:tabs>
        <w:spacing w:before="120"/>
        <w:ind w:left="851"/>
        <w:contextualSpacing/>
        <w:mirrorIndents/>
        <w:rPr>
          <w:b/>
          <w:color w:val="000000"/>
        </w:rPr>
      </w:pPr>
    </w:p>
    <w:p w:rsidR="007A7151" w:rsidRDefault="007A7151" w:rsidP="00616EFE">
      <w:pPr>
        <w:pStyle w:val="a3"/>
        <w:tabs>
          <w:tab w:val="left" w:pos="374"/>
        </w:tabs>
        <w:spacing w:before="120"/>
        <w:ind w:left="851"/>
        <w:contextualSpacing/>
        <w:mirrorIndents/>
        <w:rPr>
          <w:b/>
          <w:color w:val="000000"/>
        </w:rPr>
      </w:pPr>
    </w:p>
    <w:p w:rsidR="007A7151" w:rsidRDefault="007A7151" w:rsidP="00616EFE">
      <w:pPr>
        <w:pStyle w:val="a3"/>
        <w:tabs>
          <w:tab w:val="left" w:pos="374"/>
        </w:tabs>
        <w:spacing w:before="120"/>
        <w:ind w:left="851"/>
        <w:contextualSpacing/>
        <w:mirrorIndents/>
        <w:rPr>
          <w:b/>
          <w:color w:val="000000"/>
        </w:rPr>
      </w:pPr>
    </w:p>
    <w:p w:rsidR="007A7151" w:rsidRDefault="007A7151" w:rsidP="00616EFE">
      <w:pPr>
        <w:pStyle w:val="a3"/>
        <w:tabs>
          <w:tab w:val="left" w:pos="374"/>
        </w:tabs>
        <w:spacing w:before="120"/>
        <w:ind w:left="851"/>
        <w:contextualSpacing/>
        <w:mirrorIndents/>
        <w:rPr>
          <w:b/>
          <w:color w:val="000000"/>
        </w:rPr>
      </w:pPr>
    </w:p>
    <w:p w:rsidR="007A7151" w:rsidRDefault="007A7151" w:rsidP="00616EFE">
      <w:pPr>
        <w:pStyle w:val="a3"/>
        <w:tabs>
          <w:tab w:val="left" w:pos="374"/>
        </w:tabs>
        <w:spacing w:before="120"/>
        <w:ind w:left="851"/>
        <w:contextualSpacing/>
        <w:mirrorIndents/>
        <w:rPr>
          <w:b/>
          <w:color w:val="000000"/>
        </w:rPr>
      </w:pPr>
    </w:p>
    <w:p w:rsidR="007A7151" w:rsidRDefault="007A7151" w:rsidP="00616EFE">
      <w:pPr>
        <w:pStyle w:val="a3"/>
        <w:tabs>
          <w:tab w:val="left" w:pos="374"/>
        </w:tabs>
        <w:spacing w:before="120"/>
        <w:ind w:left="851"/>
        <w:contextualSpacing/>
        <w:mirrorIndents/>
        <w:rPr>
          <w:b/>
          <w:color w:val="000000"/>
        </w:rPr>
      </w:pPr>
    </w:p>
    <w:p w:rsidR="007A7151" w:rsidRDefault="007A7151" w:rsidP="00616EFE">
      <w:pPr>
        <w:pStyle w:val="a3"/>
        <w:tabs>
          <w:tab w:val="left" w:pos="374"/>
        </w:tabs>
        <w:spacing w:before="120"/>
        <w:ind w:left="851"/>
        <w:contextualSpacing/>
        <w:mirrorIndents/>
        <w:rPr>
          <w:b/>
          <w:color w:val="000000"/>
        </w:rPr>
      </w:pPr>
    </w:p>
    <w:p w:rsidR="007A7151" w:rsidRDefault="007A7151" w:rsidP="00616EFE">
      <w:pPr>
        <w:pStyle w:val="a3"/>
        <w:tabs>
          <w:tab w:val="left" w:pos="374"/>
        </w:tabs>
        <w:spacing w:before="120"/>
        <w:ind w:left="851"/>
        <w:contextualSpacing/>
        <w:mirrorIndents/>
        <w:rPr>
          <w:b/>
          <w:color w:val="000000"/>
        </w:rPr>
      </w:pPr>
    </w:p>
    <w:p w:rsidR="007A7151" w:rsidRDefault="007A7151" w:rsidP="00616EFE">
      <w:pPr>
        <w:pStyle w:val="a3"/>
        <w:tabs>
          <w:tab w:val="left" w:pos="374"/>
        </w:tabs>
        <w:spacing w:before="120"/>
        <w:ind w:left="851"/>
        <w:contextualSpacing/>
        <w:mirrorIndents/>
        <w:rPr>
          <w:b/>
          <w:color w:val="000000"/>
        </w:rPr>
      </w:pPr>
    </w:p>
    <w:p w:rsidR="007A7151" w:rsidRDefault="007A7151" w:rsidP="00616EFE">
      <w:pPr>
        <w:pStyle w:val="a3"/>
        <w:tabs>
          <w:tab w:val="left" w:pos="374"/>
        </w:tabs>
        <w:spacing w:before="120"/>
        <w:ind w:left="851"/>
        <w:contextualSpacing/>
        <w:mirrorIndents/>
        <w:rPr>
          <w:b/>
          <w:color w:val="000000"/>
        </w:rPr>
      </w:pPr>
    </w:p>
    <w:p w:rsidR="007A7151" w:rsidRDefault="007A7151" w:rsidP="00616EFE">
      <w:pPr>
        <w:pStyle w:val="a3"/>
        <w:tabs>
          <w:tab w:val="left" w:pos="374"/>
        </w:tabs>
        <w:spacing w:before="120"/>
        <w:ind w:left="851"/>
        <w:contextualSpacing/>
        <w:mirrorIndents/>
        <w:rPr>
          <w:b/>
          <w:color w:val="000000"/>
        </w:rPr>
      </w:pPr>
    </w:p>
    <w:p w:rsidR="007A7151" w:rsidRDefault="007A7151" w:rsidP="00616EFE">
      <w:pPr>
        <w:pStyle w:val="a3"/>
        <w:tabs>
          <w:tab w:val="left" w:pos="374"/>
        </w:tabs>
        <w:spacing w:before="120"/>
        <w:ind w:left="851"/>
        <w:contextualSpacing/>
        <w:mirrorIndents/>
        <w:rPr>
          <w:b/>
          <w:color w:val="000000"/>
        </w:rPr>
      </w:pPr>
    </w:p>
    <w:p w:rsidR="007A7151" w:rsidRDefault="007A7151" w:rsidP="00616EFE">
      <w:pPr>
        <w:pStyle w:val="a3"/>
        <w:tabs>
          <w:tab w:val="left" w:pos="374"/>
        </w:tabs>
        <w:spacing w:before="120"/>
        <w:ind w:left="851"/>
        <w:contextualSpacing/>
        <w:mirrorIndents/>
        <w:rPr>
          <w:b/>
          <w:color w:val="000000"/>
        </w:rPr>
      </w:pPr>
    </w:p>
    <w:p w:rsidR="007A7151" w:rsidRDefault="007A7151" w:rsidP="00616EFE">
      <w:pPr>
        <w:pStyle w:val="a3"/>
        <w:tabs>
          <w:tab w:val="left" w:pos="374"/>
        </w:tabs>
        <w:spacing w:before="120"/>
        <w:ind w:left="851"/>
        <w:contextualSpacing/>
        <w:mirrorIndents/>
        <w:rPr>
          <w:b/>
          <w:color w:val="000000"/>
        </w:rPr>
      </w:pPr>
    </w:p>
    <w:p w:rsidR="007A7151" w:rsidRDefault="007A7151" w:rsidP="00616EFE">
      <w:pPr>
        <w:pStyle w:val="a3"/>
        <w:tabs>
          <w:tab w:val="left" w:pos="374"/>
        </w:tabs>
        <w:spacing w:before="120"/>
        <w:ind w:left="851"/>
        <w:contextualSpacing/>
        <w:mirrorIndents/>
        <w:rPr>
          <w:b/>
          <w:color w:val="000000"/>
        </w:rPr>
      </w:pPr>
    </w:p>
    <w:p w:rsidR="007A7151" w:rsidRDefault="007A7151" w:rsidP="00616EFE">
      <w:pPr>
        <w:pStyle w:val="a3"/>
        <w:tabs>
          <w:tab w:val="left" w:pos="374"/>
        </w:tabs>
        <w:spacing w:before="120"/>
        <w:ind w:left="851"/>
        <w:contextualSpacing/>
        <w:mirrorIndents/>
        <w:rPr>
          <w:b/>
          <w:color w:val="000000"/>
        </w:rPr>
      </w:pPr>
    </w:p>
    <w:p w:rsidR="007A7151" w:rsidRDefault="007A7151" w:rsidP="00616EFE">
      <w:pPr>
        <w:pStyle w:val="a3"/>
        <w:tabs>
          <w:tab w:val="left" w:pos="374"/>
        </w:tabs>
        <w:spacing w:before="120"/>
        <w:ind w:left="851"/>
        <w:contextualSpacing/>
        <w:mirrorIndents/>
        <w:rPr>
          <w:b/>
          <w:color w:val="000000"/>
        </w:rPr>
      </w:pPr>
    </w:p>
    <w:p w:rsidR="007A7151" w:rsidRDefault="007A7151" w:rsidP="00616EFE">
      <w:pPr>
        <w:pStyle w:val="a3"/>
        <w:tabs>
          <w:tab w:val="left" w:pos="374"/>
        </w:tabs>
        <w:spacing w:before="120"/>
        <w:ind w:left="851"/>
        <w:contextualSpacing/>
        <w:mirrorIndents/>
        <w:rPr>
          <w:b/>
          <w:color w:val="000000"/>
        </w:rPr>
      </w:pPr>
    </w:p>
    <w:p w:rsidR="007A7151" w:rsidRDefault="007A7151" w:rsidP="00616EFE">
      <w:pPr>
        <w:pStyle w:val="a3"/>
        <w:tabs>
          <w:tab w:val="left" w:pos="374"/>
        </w:tabs>
        <w:spacing w:before="120"/>
        <w:ind w:left="851"/>
        <w:contextualSpacing/>
        <w:mirrorIndents/>
        <w:rPr>
          <w:b/>
          <w:color w:val="000000"/>
        </w:rPr>
      </w:pPr>
    </w:p>
    <w:p w:rsidR="007A7151" w:rsidRDefault="007A7151" w:rsidP="00616EFE">
      <w:pPr>
        <w:pStyle w:val="a3"/>
        <w:tabs>
          <w:tab w:val="left" w:pos="374"/>
        </w:tabs>
        <w:spacing w:before="120"/>
        <w:ind w:left="851"/>
        <w:contextualSpacing/>
        <w:mirrorIndents/>
        <w:rPr>
          <w:b/>
          <w:color w:val="000000"/>
        </w:rPr>
      </w:pPr>
    </w:p>
    <w:p w:rsidR="007A7151" w:rsidRDefault="007A7151" w:rsidP="00616EFE">
      <w:pPr>
        <w:pStyle w:val="a3"/>
        <w:tabs>
          <w:tab w:val="left" w:pos="374"/>
        </w:tabs>
        <w:spacing w:before="120"/>
        <w:ind w:left="851"/>
        <w:contextualSpacing/>
        <w:mirrorIndents/>
        <w:rPr>
          <w:b/>
          <w:color w:val="000000"/>
        </w:rPr>
      </w:pPr>
    </w:p>
    <w:p w:rsidR="007A7151" w:rsidRDefault="007A7151" w:rsidP="00616EFE">
      <w:pPr>
        <w:pStyle w:val="a3"/>
        <w:tabs>
          <w:tab w:val="left" w:pos="374"/>
        </w:tabs>
        <w:spacing w:before="120"/>
        <w:ind w:left="851"/>
        <w:contextualSpacing/>
        <w:mirrorIndents/>
        <w:rPr>
          <w:b/>
          <w:color w:val="000000"/>
        </w:rPr>
      </w:pPr>
    </w:p>
    <w:p w:rsidR="007A7151" w:rsidRDefault="007A7151" w:rsidP="00616EFE">
      <w:pPr>
        <w:pStyle w:val="a3"/>
        <w:tabs>
          <w:tab w:val="left" w:pos="374"/>
        </w:tabs>
        <w:spacing w:before="120"/>
        <w:ind w:left="851"/>
        <w:contextualSpacing/>
        <w:mirrorIndents/>
        <w:rPr>
          <w:b/>
          <w:color w:val="000000"/>
        </w:rPr>
      </w:pPr>
    </w:p>
    <w:p w:rsidR="007A7151" w:rsidRDefault="007A7151" w:rsidP="00616EFE">
      <w:pPr>
        <w:pStyle w:val="a3"/>
        <w:tabs>
          <w:tab w:val="left" w:pos="374"/>
        </w:tabs>
        <w:spacing w:before="120"/>
        <w:ind w:left="851"/>
        <w:contextualSpacing/>
        <w:mirrorIndents/>
        <w:rPr>
          <w:b/>
          <w:color w:val="000000"/>
        </w:rPr>
      </w:pPr>
    </w:p>
    <w:sectPr w:rsidR="007A7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D3858"/>
    <w:multiLevelType w:val="hybridMultilevel"/>
    <w:tmpl w:val="81681220"/>
    <w:lvl w:ilvl="0" w:tplc="041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">
    <w:nsid w:val="2AD8614B"/>
    <w:multiLevelType w:val="hybridMultilevel"/>
    <w:tmpl w:val="B0AEA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3212D2"/>
    <w:multiLevelType w:val="multilevel"/>
    <w:tmpl w:val="0C405574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</w:rPr>
    </w:lvl>
  </w:abstractNum>
  <w:abstractNum w:abstractNumId="3">
    <w:nsid w:val="4F4F422B"/>
    <w:multiLevelType w:val="hybridMultilevel"/>
    <w:tmpl w:val="59C44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053532"/>
    <w:multiLevelType w:val="hybridMultilevel"/>
    <w:tmpl w:val="FEA22EC6"/>
    <w:lvl w:ilvl="0" w:tplc="E940FE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9CB62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54692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9EB73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C2587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BCDD4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42CC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5652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E6904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C870F30"/>
    <w:multiLevelType w:val="multilevel"/>
    <w:tmpl w:val="052CB9D8"/>
    <w:lvl w:ilvl="0">
      <w:start w:val="1"/>
      <w:numFmt w:val="decimal"/>
      <w:lvlText w:val="%1."/>
      <w:lvlJc w:val="left"/>
      <w:pPr>
        <w:ind w:left="659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46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EA0"/>
    <w:rsid w:val="000420BC"/>
    <w:rsid w:val="00181BD9"/>
    <w:rsid w:val="002029FF"/>
    <w:rsid w:val="002762BA"/>
    <w:rsid w:val="00304EA0"/>
    <w:rsid w:val="003952A9"/>
    <w:rsid w:val="003D7768"/>
    <w:rsid w:val="005C4F1B"/>
    <w:rsid w:val="00616EFE"/>
    <w:rsid w:val="006F3B8E"/>
    <w:rsid w:val="007A7151"/>
    <w:rsid w:val="007D4AA2"/>
    <w:rsid w:val="00821A0D"/>
    <w:rsid w:val="00941D7D"/>
    <w:rsid w:val="009F0ED6"/>
    <w:rsid w:val="00A83F5B"/>
    <w:rsid w:val="00AE21C8"/>
    <w:rsid w:val="00B12ED3"/>
    <w:rsid w:val="00B215BC"/>
    <w:rsid w:val="00B7534B"/>
    <w:rsid w:val="00BF4BF2"/>
    <w:rsid w:val="00C44A8F"/>
    <w:rsid w:val="00C83310"/>
    <w:rsid w:val="00D54787"/>
    <w:rsid w:val="00E330AA"/>
    <w:rsid w:val="00E330E9"/>
    <w:rsid w:val="00F213FA"/>
    <w:rsid w:val="00F4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5B84D-ED4C-48DA-A881-DC772FB19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EA0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04EA0"/>
    <w:pPr>
      <w:spacing w:after="120"/>
    </w:pPr>
    <w:rPr>
      <w:rFonts w:ascii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99"/>
    <w:rsid w:val="00304E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04EA0"/>
    <w:pPr>
      <w:spacing w:after="160" w:line="259" w:lineRule="auto"/>
      <w:ind w:left="720"/>
    </w:pPr>
    <w:rPr>
      <w:rFonts w:ascii="Calibri" w:hAnsi="Calibri" w:cs="Calibri"/>
      <w:color w:val="000000"/>
      <w:sz w:val="22"/>
      <w:szCs w:val="22"/>
    </w:rPr>
  </w:style>
  <w:style w:type="character" w:customStyle="1" w:styleId="1">
    <w:name w:val="Основной текст Знак1"/>
    <w:uiPriority w:val="99"/>
    <w:rsid w:val="00304EA0"/>
    <w:rPr>
      <w:rFonts w:ascii="Times New Roman" w:hAnsi="Times New Roman" w:cs="Times New Roman"/>
      <w:sz w:val="23"/>
      <w:szCs w:val="23"/>
      <w:u w:val="none"/>
    </w:rPr>
  </w:style>
  <w:style w:type="character" w:customStyle="1" w:styleId="2">
    <w:name w:val="Заголовок №2_"/>
    <w:link w:val="20"/>
    <w:uiPriority w:val="99"/>
    <w:rsid w:val="00304EA0"/>
    <w:rPr>
      <w:rFonts w:ascii="Arial" w:hAnsi="Arial" w:cs="Arial"/>
      <w:b/>
      <w:bCs/>
      <w:sz w:val="31"/>
      <w:szCs w:val="31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304EA0"/>
    <w:pPr>
      <w:shd w:val="clear" w:color="auto" w:fill="FFFFFF"/>
      <w:spacing w:after="480" w:line="240" w:lineRule="atLeast"/>
      <w:ind w:left="924" w:hanging="1060"/>
      <w:jc w:val="both"/>
      <w:outlineLvl w:val="1"/>
    </w:pPr>
    <w:rPr>
      <w:rFonts w:eastAsiaTheme="minorHAnsi"/>
      <w:b/>
      <w:bCs/>
      <w:sz w:val="31"/>
      <w:szCs w:val="31"/>
      <w:lang w:eastAsia="en-US"/>
    </w:rPr>
  </w:style>
  <w:style w:type="character" w:styleId="a6">
    <w:name w:val="annotation reference"/>
    <w:basedOn w:val="a0"/>
    <w:uiPriority w:val="99"/>
    <w:semiHidden/>
    <w:unhideWhenUsed/>
    <w:rsid w:val="00304EA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04EA0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04EA0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04EA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04EA0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59"/>
    <w:rsid w:val="00304E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7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32234">
          <w:marLeft w:val="446"/>
          <w:marRight w:val="0"/>
          <w:marTop w:val="10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692</Words>
  <Characters>3951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Abdukarimbekova</dc:creator>
  <cp:keywords/>
  <dc:description/>
  <cp:lastModifiedBy>Dilshod Tolibov</cp:lastModifiedBy>
  <cp:revision>2</cp:revision>
  <cp:lastPrinted>2022-03-02T07:22:00Z</cp:lastPrinted>
  <dcterms:created xsi:type="dcterms:W3CDTF">2022-05-06T11:59:00Z</dcterms:created>
  <dcterms:modified xsi:type="dcterms:W3CDTF">2022-05-06T11:59:00Z</dcterms:modified>
</cp:coreProperties>
</file>