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AA" w:rsidRDefault="00C952AA" w:rsidP="00C952AA">
      <w:pPr>
        <w:ind w:right="-1"/>
        <w:jc w:val="right"/>
      </w:pPr>
    </w:p>
    <w:p w:rsidR="00C952AA" w:rsidRDefault="00C952AA" w:rsidP="00C952AA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sz w:val="16"/>
        </w:rPr>
      </w:pPr>
    </w:p>
    <w:p w:rsidR="00C952AA" w:rsidRDefault="00C952AA" w:rsidP="00C952AA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sz w:val="22"/>
          <w:szCs w:val="22"/>
        </w:rPr>
      </w:pPr>
      <w:r>
        <w:rPr>
          <w:b/>
        </w:rPr>
        <w:t>Спецификация, сроки и стоимость услуг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отчетов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(оценка персонала, формирование и предоставление отчета)</w:t>
      </w:r>
    </w:p>
    <w:p w:rsidR="00C952AA" w:rsidRDefault="00C952AA" w:rsidP="00C952AA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3686"/>
      </w:tblGrid>
      <w:tr w:rsidR="00C952AA" w:rsidTr="00C952AA">
        <w:trPr>
          <w:trHeight w:val="62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</w:t>
            </w:r>
          </w:p>
          <w:p w:rsidR="00C952AA" w:rsidRDefault="00C952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визита / оценки</w:t>
            </w:r>
          </w:p>
        </w:tc>
      </w:tr>
      <w:tr w:rsidR="00C952AA" w:rsidTr="00C952AA">
        <w:trPr>
          <w:trHeight w:val="10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>”</w:t>
            </w:r>
            <w:r>
              <w:rPr>
                <w:sz w:val="22"/>
                <w:szCs w:val="22"/>
              </w:rPr>
              <w:t xml:space="preserve"> по городу Ташкент в формате видеозаписи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952AA" w:rsidTr="00C952AA">
        <w:trPr>
          <w:trHeight w:val="10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 xml:space="preserve">” </w:t>
            </w:r>
            <w:r>
              <w:rPr>
                <w:sz w:val="22"/>
                <w:szCs w:val="22"/>
              </w:rPr>
              <w:t xml:space="preserve">по городу Ташкент в формате аудиозаписи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952AA" w:rsidTr="00C952AA">
        <w:trPr>
          <w:trHeight w:val="10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 xml:space="preserve">” </w:t>
            </w:r>
            <w:r>
              <w:rPr>
                <w:sz w:val="22"/>
                <w:szCs w:val="22"/>
              </w:rPr>
              <w:t xml:space="preserve">по регионам Республики Узбекистан в формате аудиозаписи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952AA" w:rsidRDefault="00C952AA" w:rsidP="00C952AA">
      <w:pPr>
        <w:pStyle w:val="a3"/>
        <w:spacing w:after="0"/>
        <w:ind w:left="0"/>
        <w:jc w:val="both"/>
        <w:rPr>
          <w:sz w:val="10"/>
        </w:rPr>
      </w:pPr>
    </w:p>
    <w:p w:rsidR="00C952AA" w:rsidRDefault="00C952AA" w:rsidP="00C952AA">
      <w:pPr>
        <w:pStyle w:val="a3"/>
        <w:spacing w:after="0"/>
        <w:ind w:left="0"/>
        <w:jc w:val="both"/>
        <w:rPr>
          <w:sz w:val="20"/>
        </w:rPr>
      </w:pPr>
    </w:p>
    <w:p w:rsidR="00C952AA" w:rsidRDefault="00C952AA" w:rsidP="00C952AA">
      <w:pPr>
        <w:jc w:val="both"/>
        <w:rPr>
          <w:sz w:val="18"/>
          <w:szCs w:val="18"/>
        </w:rPr>
      </w:pPr>
      <w:bookmarkStart w:id="0" w:name="_GoBack"/>
      <w:bookmarkEnd w:id="0"/>
    </w:p>
    <w:p w:rsidR="00C952AA" w:rsidRDefault="00C952AA" w:rsidP="00C952AA">
      <w:pPr>
        <w:jc w:val="both"/>
        <w:rPr>
          <w:sz w:val="18"/>
          <w:szCs w:val="18"/>
        </w:rPr>
      </w:pPr>
    </w:p>
    <w:p w:rsidR="00C952AA" w:rsidRDefault="00C952AA" w:rsidP="00C952AA">
      <w:pPr>
        <w:jc w:val="right"/>
        <w:rPr>
          <w:sz w:val="18"/>
          <w:szCs w:val="18"/>
        </w:rPr>
      </w:pPr>
    </w:p>
    <w:p w:rsidR="00C952AA" w:rsidRDefault="00C952AA" w:rsidP="00C952AA">
      <w:pPr>
        <w:jc w:val="right"/>
        <w:rPr>
          <w:sz w:val="18"/>
          <w:szCs w:val="18"/>
        </w:rPr>
      </w:pPr>
    </w:p>
    <w:p w:rsidR="00C952AA" w:rsidRDefault="00C952AA" w:rsidP="00C952AA">
      <w:pPr>
        <w:jc w:val="right"/>
        <w:rPr>
          <w:sz w:val="18"/>
          <w:szCs w:val="18"/>
        </w:rPr>
      </w:pPr>
    </w:p>
    <w:p w:rsidR="00C952AA" w:rsidRDefault="00C952AA" w:rsidP="00C952AA">
      <w:pPr>
        <w:ind w:left="7088" w:right="-143"/>
        <w:rPr>
          <w:b/>
          <w:sz w:val="20"/>
          <w:szCs w:val="20"/>
        </w:rPr>
      </w:pPr>
    </w:p>
    <w:p w:rsidR="00C952AA" w:rsidRDefault="00C952AA" w:rsidP="00C952AA">
      <w:pPr>
        <w:pStyle w:val="a5"/>
        <w:spacing w:line="240" w:lineRule="auto"/>
        <w:ind w:left="705"/>
        <w:jc w:val="center"/>
        <w:rPr>
          <w:rFonts w:ascii="Times New Roman" w:hAnsi="Times New Roman" w:cs="Times New Roman"/>
          <w:b/>
          <w:szCs w:val="20"/>
          <w:lang w:val="ru-RU"/>
        </w:rPr>
      </w:pPr>
      <w:r>
        <w:rPr>
          <w:rFonts w:ascii="Times New Roman" w:hAnsi="Times New Roman" w:cs="Times New Roman"/>
          <w:b/>
          <w:szCs w:val="20"/>
          <w:lang w:val="ru-RU"/>
        </w:rPr>
        <w:t>Форма ЗАЯВКИ на объем работы за (</w:t>
      </w:r>
      <w:r>
        <w:rPr>
          <w:rFonts w:ascii="Times New Roman" w:hAnsi="Times New Roman" w:cs="Times New Roman"/>
          <w:b/>
          <w:i/>
          <w:szCs w:val="20"/>
          <w:u w:val="single"/>
          <w:lang w:val="ru-RU"/>
        </w:rPr>
        <w:t>указать месяц и год)</w:t>
      </w:r>
    </w:p>
    <w:p w:rsidR="00C952AA" w:rsidRDefault="00C952AA" w:rsidP="00C952AA">
      <w:pPr>
        <w:pStyle w:val="a5"/>
        <w:spacing w:line="24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8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1855"/>
        <w:gridCol w:w="1690"/>
        <w:gridCol w:w="1690"/>
        <w:gridCol w:w="6"/>
      </w:tblGrid>
      <w:tr w:rsidR="00C952AA" w:rsidTr="00C952AA">
        <w:trPr>
          <w:gridAfter w:val="1"/>
          <w:wAfter w:w="6" w:type="dxa"/>
          <w:trHeight w:val="91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jc w:val="center"/>
              <w:rPr>
                <w:b/>
              </w:rPr>
            </w:pPr>
            <w:r>
              <w:rPr>
                <w:b/>
              </w:rPr>
              <w:t>Количество визитов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отчетов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  <w:p w:rsidR="00C952AA" w:rsidRDefault="00C952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визита / оценки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952AA" w:rsidTr="00C952AA">
        <w:trPr>
          <w:gridAfter w:val="1"/>
          <w:wAfter w:w="6" w:type="dxa"/>
          <w:trHeight w:val="126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 xml:space="preserve">” </w:t>
            </w:r>
            <w:r>
              <w:rPr>
                <w:sz w:val="22"/>
                <w:szCs w:val="22"/>
              </w:rPr>
              <w:br/>
              <w:t xml:space="preserve">по городу Ташкент в формате видеозаписи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</w:tr>
      <w:tr w:rsidR="00C952AA" w:rsidTr="00C952AA">
        <w:trPr>
          <w:gridAfter w:val="1"/>
          <w:wAfter w:w="6" w:type="dxa"/>
          <w:trHeight w:val="121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 xml:space="preserve">” </w:t>
            </w:r>
            <w:r>
              <w:rPr>
                <w:sz w:val="22"/>
                <w:szCs w:val="22"/>
              </w:rPr>
              <w:br/>
              <w:t xml:space="preserve">по городу Ташкент в формате аудиозаписи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</w:tr>
      <w:tr w:rsidR="00C952AA" w:rsidTr="00C952AA">
        <w:trPr>
          <w:gridAfter w:val="1"/>
          <w:wAfter w:w="6" w:type="dxa"/>
          <w:trHeight w:val="121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методом </w:t>
            </w:r>
            <w:r>
              <w:rPr>
                <w:sz w:val="22"/>
                <w:szCs w:val="22"/>
                <w:lang w:val="uz-Cyrl-UZ"/>
              </w:rPr>
              <w:t>“</w:t>
            </w:r>
            <w:r>
              <w:rPr>
                <w:sz w:val="22"/>
                <w:szCs w:val="22"/>
              </w:rPr>
              <w:t>Тайный покупатель</w:t>
            </w:r>
            <w:r>
              <w:rPr>
                <w:sz w:val="22"/>
                <w:szCs w:val="22"/>
                <w:lang w:val="uz-Cyrl-UZ"/>
              </w:rPr>
              <w:t xml:space="preserve">” </w:t>
            </w:r>
            <w:r>
              <w:rPr>
                <w:sz w:val="22"/>
                <w:szCs w:val="22"/>
              </w:rPr>
              <w:t xml:space="preserve">по регионам Республики Узбекистан в формате аудиозаписи и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</w:tr>
      <w:tr w:rsidR="00C952AA" w:rsidTr="00C952AA">
        <w:trPr>
          <w:trHeight w:val="86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AA" w:rsidRDefault="00C952AA">
            <w:pPr>
              <w:spacing w:line="276" w:lineRule="auto"/>
            </w:pPr>
            <w:r>
              <w:t>Итоговая сумма: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A" w:rsidRDefault="00C952AA">
            <w:pPr>
              <w:spacing w:line="276" w:lineRule="auto"/>
              <w:jc w:val="center"/>
            </w:pPr>
          </w:p>
        </w:tc>
      </w:tr>
    </w:tbl>
    <w:p w:rsidR="00C952AA" w:rsidRDefault="00C952AA" w:rsidP="00C952AA">
      <w:pPr>
        <w:pStyle w:val="a5"/>
        <w:spacing w:line="24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952AA" w:rsidRDefault="00C952AA" w:rsidP="00C952AA">
      <w:pPr>
        <w:pStyle w:val="a5"/>
        <w:spacing w:line="24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F2133" w:rsidRDefault="00BF2133"/>
    <w:sectPr w:rsidR="00BF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C"/>
    <w:rsid w:val="00BF2133"/>
    <w:rsid w:val="00C952AA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A9F2-BE11-4590-B972-532015B4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52A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952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952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paragraph" w:customStyle="1" w:styleId="1">
    <w:name w:val="çàãîëîâîê 1"/>
    <w:basedOn w:val="a"/>
    <w:next w:val="a"/>
    <w:rsid w:val="00C952AA"/>
    <w:pPr>
      <w:keepNext/>
      <w:jc w:val="center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Fattaxov</dc:creator>
  <cp:keywords/>
  <dc:description/>
  <cp:lastModifiedBy>Ruslan Fattaxov</cp:lastModifiedBy>
  <cp:revision>2</cp:revision>
  <dcterms:created xsi:type="dcterms:W3CDTF">2022-01-20T09:42:00Z</dcterms:created>
  <dcterms:modified xsi:type="dcterms:W3CDTF">2022-01-20T09:43:00Z</dcterms:modified>
</cp:coreProperties>
</file>